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FE" w:rsidRDefault="00D65E15" w:rsidP="00022204">
      <w:pPr>
        <w:jc w:val="center"/>
      </w:pPr>
      <w:r>
        <w:t>Hướng dẫn phân lại quyền người dùng trong sổ sách điện tử</w:t>
      </w:r>
    </w:p>
    <w:p w:rsidR="00D65E15" w:rsidRDefault="00D65E15">
      <w:r>
        <w:t>Hệ thống sổ sách điện tử: qlhs.smas.edu.vn sử dụng chung tài khoản và mật khẩu của hệ thống SMAS.</w:t>
      </w:r>
    </w:p>
    <w:p w:rsidR="00D65E15" w:rsidRDefault="00D65E15">
      <w:r>
        <w:t>Thêm mới sửa xóa tài khoản cũng thao tác trên phần mềm SMAS và hệ thống tự động đồng bộ sang sau 10p.</w:t>
      </w:r>
    </w:p>
    <w:p w:rsidR="00022204" w:rsidRDefault="00022204" w:rsidP="00022204">
      <w:pPr>
        <w:pStyle w:val="ListParagraph"/>
        <w:numPr>
          <w:ilvl w:val="0"/>
          <w:numId w:val="1"/>
        </w:numPr>
      </w:pPr>
      <w:r>
        <w:t>Hướng dẫn cập nhật lại quyền của Giáo viên trên Sổ sách điện tử( từ GVCN chuyển về GVBM hoặc về CBQL).</w:t>
      </w:r>
    </w:p>
    <w:p w:rsidR="00022204" w:rsidRDefault="00022204" w:rsidP="00022204">
      <w:pPr>
        <w:ind w:left="360"/>
      </w:pPr>
      <w:r>
        <w:t>Bước 1: Đăng nhập vào hệ thống =&gt; Chọn mục Cấu hình =&gt; Nhóm người dùng</w:t>
      </w:r>
    </w:p>
    <w:p w:rsidR="00022204" w:rsidRDefault="00022204" w:rsidP="00022204">
      <w:pPr>
        <w:ind w:left="360"/>
      </w:pPr>
      <w:r>
        <w:rPr>
          <w:noProof/>
        </w:rPr>
        <w:drawing>
          <wp:inline distT="0" distB="0" distL="0" distR="0">
            <wp:extent cx="5939790" cy="220281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04" w:rsidRDefault="00022204" w:rsidP="00022204">
      <w:pPr>
        <w:ind w:left="360"/>
      </w:pPr>
      <w:r>
        <w:t>Bước 2: ở Cột DS người dùng, Quản trị viên cấp trường thực hiện tích vào nhóm mình muốn thay đổi</w:t>
      </w:r>
    </w:p>
    <w:p w:rsidR="00022204" w:rsidRDefault="00022204" w:rsidP="00022204">
      <w:pPr>
        <w:ind w:left="360"/>
      </w:pPr>
      <w:r>
        <w:rPr>
          <w:noProof/>
        </w:rPr>
        <w:drawing>
          <wp:inline distT="0" distB="0" distL="0" distR="0">
            <wp:extent cx="5930265" cy="2774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04" w:rsidRDefault="00022204" w:rsidP="00022204">
      <w:pPr>
        <w:ind w:left="360"/>
      </w:pPr>
      <w:r>
        <w:t>Bước 3: Gõ tên giáo viên muốn thay đổi ở ô “Chọn người dùng” và bấm “Chọn”</w:t>
      </w:r>
    </w:p>
    <w:p w:rsidR="00022204" w:rsidRDefault="00022204" w:rsidP="00022204">
      <w:pPr>
        <w:ind w:left="360"/>
      </w:pPr>
    </w:p>
    <w:p w:rsidR="00022204" w:rsidRDefault="00022204" w:rsidP="00022204">
      <w:pPr>
        <w:ind w:left="360"/>
      </w:pPr>
      <w:bookmarkStart w:id="0" w:name="_GoBack"/>
      <w:bookmarkEnd w:id="0"/>
    </w:p>
    <w:p w:rsidR="00022204" w:rsidRDefault="00022204" w:rsidP="00022204">
      <w:pPr>
        <w:ind w:left="360"/>
      </w:pPr>
      <w:r>
        <w:lastRenderedPageBreak/>
        <w:t>Bước 4: Bấm Lưu. Hệ thống báo thành công</w:t>
      </w:r>
    </w:p>
    <w:p w:rsidR="00022204" w:rsidRDefault="00022204" w:rsidP="00022204">
      <w:pPr>
        <w:ind w:left="360"/>
      </w:pPr>
      <w:r>
        <w:rPr>
          <w:noProof/>
        </w:rPr>
        <w:drawing>
          <wp:inline distT="0" distB="0" distL="0" distR="0">
            <wp:extent cx="5935980" cy="2013585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15" w:rsidRDefault="00D65E15" w:rsidP="00022204">
      <w:pPr>
        <w:ind w:left="360"/>
      </w:pPr>
      <w:r>
        <w:t xml:space="preserve"> </w:t>
      </w:r>
    </w:p>
    <w:sectPr w:rsidR="00D6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F1D81"/>
    <w:multiLevelType w:val="hybridMultilevel"/>
    <w:tmpl w:val="DCFE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15"/>
    <w:rsid w:val="00022204"/>
    <w:rsid w:val="009025CB"/>
    <w:rsid w:val="00D65E15"/>
    <w:rsid w:val="00E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F7BD"/>
  <w15:chartTrackingRefBased/>
  <w15:docId w15:val="{A5C732BA-5A65-4BDA-BA6D-7346A812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Tuan</dc:creator>
  <cp:keywords/>
  <dc:description/>
  <cp:lastModifiedBy>Nguyen Tuan</cp:lastModifiedBy>
  <cp:revision>1</cp:revision>
  <dcterms:created xsi:type="dcterms:W3CDTF">2021-11-09T06:59:00Z</dcterms:created>
  <dcterms:modified xsi:type="dcterms:W3CDTF">2021-11-09T07:56:00Z</dcterms:modified>
</cp:coreProperties>
</file>