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244"/>
      </w:tblGrid>
      <w:tr w:rsidR="006F1095" w:rsidRPr="006F1095" w:rsidTr="009B5EB8">
        <w:tc>
          <w:tcPr>
            <w:tcW w:w="3828" w:type="dxa"/>
          </w:tcPr>
          <w:p w:rsidR="009B5EB8" w:rsidRPr="006F1095" w:rsidRDefault="009B5EB8" w:rsidP="00415626">
            <w:pPr>
              <w:jc w:val="center"/>
              <w:rPr>
                <w:b/>
                <w:sz w:val="26"/>
                <w:szCs w:val="26"/>
                <w:lang w:val="en-US"/>
              </w:rPr>
            </w:pPr>
            <w:r w:rsidRPr="006F1095">
              <w:rPr>
                <w:b/>
                <w:sz w:val="26"/>
                <w:szCs w:val="26"/>
                <w:lang w:val="nl-NL"/>
              </w:rPr>
              <w:t>HỘI</w:t>
            </w:r>
            <w:r w:rsidRPr="006F1095">
              <w:rPr>
                <w:b/>
                <w:sz w:val="26"/>
                <w:szCs w:val="26"/>
              </w:rPr>
              <w:t xml:space="preserve"> ĐỒNG NHÂN DÂN</w:t>
            </w:r>
            <w:r w:rsidRPr="006F1095">
              <w:rPr>
                <w:b/>
                <w:sz w:val="26"/>
                <w:szCs w:val="26"/>
              </w:rPr>
              <w:br/>
              <w:t xml:space="preserve">TỈNH </w:t>
            </w:r>
            <w:r w:rsidR="00D24DA1" w:rsidRPr="006F1095">
              <w:rPr>
                <w:b/>
                <w:sz w:val="26"/>
                <w:szCs w:val="26"/>
                <w:lang w:val="en-US"/>
              </w:rPr>
              <w:t>LẠNG SƠN</w:t>
            </w:r>
          </w:p>
          <w:p w:rsidR="009B5EB8" w:rsidRPr="006F1095" w:rsidRDefault="004655EB" w:rsidP="00415626">
            <w:pPr>
              <w:jc w:val="center"/>
              <w:rPr>
                <w:b/>
              </w:rPr>
            </w:pPr>
            <w:r w:rsidRPr="006F1095">
              <w:rPr>
                <w:b/>
                <w:noProof/>
              </w:rPr>
              <mc:AlternateContent>
                <mc:Choice Requires="wps">
                  <w:drawing>
                    <wp:anchor distT="0" distB="0" distL="114300" distR="114300" simplePos="0" relativeHeight="251655680" behindDoc="0" locked="0" layoutInCell="1" allowOverlap="1" wp14:anchorId="01B4B6F0" wp14:editId="0CDACE96">
                      <wp:simplePos x="0" y="0"/>
                      <wp:positionH relativeFrom="column">
                        <wp:posOffset>718185</wp:posOffset>
                      </wp:positionH>
                      <wp:positionV relativeFrom="paragraph">
                        <wp:posOffset>14605</wp:posOffset>
                      </wp:positionV>
                      <wp:extent cx="733425" cy="0"/>
                      <wp:effectExtent l="13335" t="14605" r="15240" b="13970"/>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3425" cy="0"/>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5pt,1.15pt" to="114.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" strokecolor="black [3213]" strokeweight="1pt">
                      <v:stroke joinstyle="miter"/>
                      <o:lock v:ext="edit" shapetype="f"/>
                    </v:line>
                  </w:pict>
                </mc:Fallback>
              </mc:AlternateContent>
            </w:r>
          </w:p>
          <w:p w:rsidR="009B5EB8" w:rsidRPr="006F1095" w:rsidRDefault="009B5EB8" w:rsidP="004108A0">
            <w:pPr>
              <w:jc w:val="center"/>
              <w:rPr>
                <w:bCs/>
                <w:sz w:val="28"/>
                <w:szCs w:val="28"/>
              </w:rPr>
            </w:pPr>
            <w:r w:rsidRPr="006F1095">
              <w:rPr>
                <w:bCs/>
                <w:sz w:val="28"/>
                <w:szCs w:val="28"/>
              </w:rPr>
              <w:t xml:space="preserve">Số: </w:t>
            </w:r>
            <w:r w:rsidR="00205876" w:rsidRPr="006F1095">
              <w:rPr>
                <w:bCs/>
                <w:sz w:val="28"/>
                <w:szCs w:val="28"/>
                <w:lang w:val="en-US"/>
              </w:rPr>
              <w:t xml:space="preserve">    </w:t>
            </w:r>
            <w:r w:rsidR="00C821E1">
              <w:rPr>
                <w:bCs/>
                <w:sz w:val="28"/>
                <w:szCs w:val="28"/>
                <w:lang w:val="en-US"/>
              </w:rPr>
              <w:t xml:space="preserve">  </w:t>
            </w:r>
            <w:r w:rsidR="007654E6" w:rsidRPr="006F1095">
              <w:rPr>
                <w:bCs/>
                <w:sz w:val="28"/>
                <w:szCs w:val="28"/>
                <w:lang w:val="en-US"/>
              </w:rPr>
              <w:t xml:space="preserve">  </w:t>
            </w:r>
            <w:r w:rsidR="00205876" w:rsidRPr="006F1095">
              <w:rPr>
                <w:bCs/>
                <w:sz w:val="28"/>
                <w:szCs w:val="28"/>
                <w:lang w:val="en-US"/>
              </w:rPr>
              <w:t xml:space="preserve">  </w:t>
            </w:r>
            <w:r w:rsidRPr="006F1095">
              <w:rPr>
                <w:bCs/>
                <w:sz w:val="28"/>
                <w:szCs w:val="28"/>
              </w:rPr>
              <w:t>/</w:t>
            </w:r>
            <w:r w:rsidR="00D77779" w:rsidRPr="006F1095">
              <w:rPr>
                <w:bCs/>
                <w:sz w:val="28"/>
                <w:szCs w:val="28"/>
                <w:lang w:val="en-US"/>
              </w:rPr>
              <w:t>2022</w:t>
            </w:r>
            <w:r w:rsidR="004108A0" w:rsidRPr="006F1095">
              <w:rPr>
                <w:bCs/>
                <w:sz w:val="28"/>
                <w:szCs w:val="28"/>
                <w:lang w:val="en-US"/>
              </w:rPr>
              <w:t>/</w:t>
            </w:r>
            <w:r w:rsidRPr="006F1095">
              <w:rPr>
                <w:bCs/>
                <w:sz w:val="28"/>
                <w:szCs w:val="28"/>
              </w:rPr>
              <w:t>NQ-HĐND</w:t>
            </w:r>
          </w:p>
        </w:tc>
        <w:tc>
          <w:tcPr>
            <w:tcW w:w="5244" w:type="dxa"/>
          </w:tcPr>
          <w:p w:rsidR="009B5EB8" w:rsidRPr="006F1095" w:rsidRDefault="009B5EB8" w:rsidP="009B5EB8">
            <w:pPr>
              <w:jc w:val="center"/>
              <w:rPr>
                <w:b/>
                <w:w w:val="90"/>
                <w:sz w:val="26"/>
                <w:szCs w:val="26"/>
                <w:lang w:val="nl-NL"/>
              </w:rPr>
            </w:pPr>
            <w:r w:rsidRPr="006F1095">
              <w:rPr>
                <w:b/>
                <w:w w:val="90"/>
                <w:sz w:val="26"/>
                <w:szCs w:val="26"/>
                <w:lang w:val="nl-NL"/>
              </w:rPr>
              <w:t>CỘNG HÒA XÃ HỘI CHỦ NGHĨA VIỆT NAM</w:t>
            </w:r>
          </w:p>
          <w:p w:rsidR="009B5EB8" w:rsidRPr="006F1095" w:rsidRDefault="009B5EB8" w:rsidP="009B5EB8">
            <w:pPr>
              <w:jc w:val="center"/>
              <w:rPr>
                <w:b/>
                <w:sz w:val="28"/>
                <w:szCs w:val="28"/>
                <w:lang w:val="nl-NL"/>
              </w:rPr>
            </w:pPr>
            <w:r w:rsidRPr="006F1095">
              <w:rPr>
                <w:b/>
                <w:sz w:val="28"/>
                <w:szCs w:val="28"/>
                <w:lang w:val="nl-NL"/>
              </w:rPr>
              <w:t xml:space="preserve">Độc lập - Tự do - Hạnh phúc </w:t>
            </w:r>
          </w:p>
          <w:p w:rsidR="009B5EB8" w:rsidRPr="006F1095" w:rsidRDefault="004655EB" w:rsidP="00415626">
            <w:pPr>
              <w:jc w:val="center"/>
              <w:rPr>
                <w:i/>
                <w:iCs/>
                <w:sz w:val="26"/>
                <w:szCs w:val="26"/>
              </w:rPr>
            </w:pPr>
            <w:r w:rsidRPr="006F1095">
              <w:rPr>
                <w:b/>
                <w:noProof/>
                <w:sz w:val="28"/>
                <w:szCs w:val="28"/>
              </w:rPr>
              <mc:AlternateContent>
                <mc:Choice Requires="wps">
                  <w:drawing>
                    <wp:anchor distT="0" distB="0" distL="114300" distR="114300" simplePos="0" relativeHeight="251657728" behindDoc="0" locked="0" layoutInCell="1" allowOverlap="1" wp14:anchorId="2ADC24B6" wp14:editId="5A791B27">
                      <wp:simplePos x="0" y="0"/>
                      <wp:positionH relativeFrom="column">
                        <wp:posOffset>501015</wp:posOffset>
                      </wp:positionH>
                      <wp:positionV relativeFrom="paragraph">
                        <wp:posOffset>27940</wp:posOffset>
                      </wp:positionV>
                      <wp:extent cx="2195830" cy="0"/>
                      <wp:effectExtent l="0" t="0" r="139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9583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9.45pt,2.2pt" to="212.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" strokecolor="black [3213]" strokeweight="1pt">
                      <v:stroke joinstyle="miter"/>
                      <o:lock v:ext="edit" shapetype="f"/>
                    </v:line>
                  </w:pict>
                </mc:Fallback>
              </mc:AlternateContent>
            </w:r>
          </w:p>
          <w:p w:rsidR="009B5EB8" w:rsidRPr="006F1095" w:rsidRDefault="00561938" w:rsidP="00C821E1">
            <w:pPr>
              <w:jc w:val="center"/>
              <w:rPr>
                <w:b/>
                <w:sz w:val="28"/>
                <w:szCs w:val="28"/>
              </w:rPr>
            </w:pPr>
            <w:r w:rsidRPr="006F1095">
              <w:rPr>
                <w:i/>
                <w:iCs/>
                <w:sz w:val="28"/>
                <w:szCs w:val="28"/>
              </w:rPr>
              <w:t>Lạng Sơn</w:t>
            </w:r>
            <w:r w:rsidR="009B5EB8" w:rsidRPr="006F1095">
              <w:rPr>
                <w:i/>
                <w:iCs/>
                <w:sz w:val="28"/>
                <w:szCs w:val="28"/>
              </w:rPr>
              <w:t xml:space="preserve">, ngày      tháng </w:t>
            </w:r>
            <w:r w:rsidR="00C821E1">
              <w:rPr>
                <w:i/>
                <w:iCs/>
                <w:sz w:val="28"/>
                <w:szCs w:val="28"/>
                <w:lang w:val="en-US"/>
              </w:rPr>
              <w:t xml:space="preserve">     </w:t>
            </w:r>
            <w:r w:rsidR="00CD6EDC" w:rsidRPr="006F1095">
              <w:rPr>
                <w:i/>
                <w:iCs/>
                <w:sz w:val="28"/>
                <w:szCs w:val="28"/>
              </w:rPr>
              <w:t xml:space="preserve"> </w:t>
            </w:r>
            <w:r w:rsidR="009B5EB8" w:rsidRPr="006F1095">
              <w:rPr>
                <w:i/>
                <w:iCs/>
                <w:sz w:val="28"/>
                <w:szCs w:val="28"/>
              </w:rPr>
              <w:t>năm 202</w:t>
            </w:r>
            <w:r w:rsidRPr="006F1095">
              <w:rPr>
                <w:i/>
                <w:iCs/>
                <w:sz w:val="28"/>
                <w:szCs w:val="28"/>
              </w:rPr>
              <w:t>2</w:t>
            </w:r>
          </w:p>
        </w:tc>
      </w:tr>
    </w:tbl>
    <w:p w:rsidR="005D00F5" w:rsidRPr="006F1095" w:rsidRDefault="005D00F5" w:rsidP="00415626">
      <w:pPr>
        <w:jc w:val="center"/>
        <w:rPr>
          <w:b/>
          <w:sz w:val="12"/>
          <w:szCs w:val="28"/>
          <w:lang w:val="nl-NL"/>
        </w:rPr>
      </w:pPr>
    </w:p>
    <w:p w:rsidR="009E62CF" w:rsidRPr="006F1095" w:rsidRDefault="009E62CF" w:rsidP="009E62CF">
      <w:pPr>
        <w:spacing w:line="276" w:lineRule="auto"/>
        <w:jc w:val="both"/>
        <w:rPr>
          <w:b/>
          <w:sz w:val="28"/>
          <w:szCs w:val="28"/>
          <w:lang w:val="nl-NL"/>
        </w:rPr>
      </w:pPr>
      <w:r w:rsidRPr="006F1095">
        <w:rPr>
          <w:b/>
          <w:sz w:val="28"/>
          <w:szCs w:val="28"/>
          <w:lang w:val="nl-NL"/>
        </w:rPr>
        <w:tab/>
      </w:r>
      <w:r w:rsidR="00045145" w:rsidRPr="006F1095">
        <w:rPr>
          <w:b/>
          <w:sz w:val="28"/>
          <w:szCs w:val="28"/>
          <w:lang w:val="nl-NL"/>
        </w:rPr>
        <w:t xml:space="preserve">      </w:t>
      </w:r>
      <w:r w:rsidRPr="006F1095">
        <w:rPr>
          <w:b/>
          <w:sz w:val="28"/>
          <w:szCs w:val="28"/>
          <w:lang w:val="nl-NL"/>
        </w:rPr>
        <w:t>[DỰ THẢO]</w:t>
      </w:r>
    </w:p>
    <w:p w:rsidR="004451D0" w:rsidRPr="006F1095" w:rsidRDefault="005346FB" w:rsidP="00117339">
      <w:pPr>
        <w:jc w:val="center"/>
        <w:rPr>
          <w:b/>
          <w:sz w:val="28"/>
          <w:szCs w:val="28"/>
          <w:lang w:val="nl-NL"/>
        </w:rPr>
      </w:pPr>
      <w:r w:rsidRPr="006F1095">
        <w:rPr>
          <w:b/>
          <w:sz w:val="28"/>
          <w:szCs w:val="28"/>
          <w:lang w:val="nl-NL"/>
        </w:rPr>
        <w:t>NGHỊ QUYẾT</w:t>
      </w:r>
    </w:p>
    <w:p w:rsidR="009F4EA5" w:rsidRPr="006F1095" w:rsidRDefault="005E61C7" w:rsidP="00117339">
      <w:pPr>
        <w:jc w:val="center"/>
        <w:rPr>
          <w:b/>
          <w:sz w:val="28"/>
          <w:szCs w:val="28"/>
          <w:lang w:val="da-DK"/>
        </w:rPr>
      </w:pPr>
      <w:r w:rsidRPr="006F1095">
        <w:rPr>
          <w:b/>
          <w:sz w:val="28"/>
          <w:szCs w:val="28"/>
          <w:lang w:val="nl-NL"/>
        </w:rPr>
        <w:t xml:space="preserve">Quy định chế độ </w:t>
      </w:r>
      <w:r w:rsidR="00F70BAD" w:rsidRPr="006F1095">
        <w:rPr>
          <w:b/>
          <w:sz w:val="28"/>
          <w:szCs w:val="28"/>
          <w:lang w:val="nl-NL"/>
        </w:rPr>
        <w:t xml:space="preserve">hỗ trợ </w:t>
      </w:r>
      <w:r w:rsidR="00E370FA" w:rsidRPr="006F1095">
        <w:rPr>
          <w:b/>
          <w:sz w:val="28"/>
          <w:szCs w:val="28"/>
          <w:lang w:val="nl-NL"/>
        </w:rPr>
        <w:t>đối với</w:t>
      </w:r>
      <w:r w:rsidRPr="006F1095">
        <w:rPr>
          <w:b/>
          <w:sz w:val="28"/>
          <w:szCs w:val="28"/>
          <w:lang w:val="nl-NL"/>
        </w:rPr>
        <w:t xml:space="preserve"> </w:t>
      </w:r>
      <w:r w:rsidR="000D726B" w:rsidRPr="006F1095">
        <w:rPr>
          <w:b/>
          <w:sz w:val="28"/>
          <w:szCs w:val="28"/>
          <w:lang w:val="nl-NL"/>
        </w:rPr>
        <w:t xml:space="preserve">cán bộ, </w:t>
      </w:r>
      <w:r w:rsidR="006D0094" w:rsidRPr="006F1095">
        <w:rPr>
          <w:b/>
          <w:sz w:val="28"/>
          <w:szCs w:val="28"/>
          <w:lang w:val="da-DK"/>
        </w:rPr>
        <w:t>công chức, viên chức</w:t>
      </w:r>
      <w:r w:rsidR="00E370FA" w:rsidRPr="006F1095">
        <w:rPr>
          <w:b/>
          <w:sz w:val="28"/>
          <w:szCs w:val="28"/>
          <w:lang w:val="da-DK"/>
        </w:rPr>
        <w:t xml:space="preserve"> thực hiện</w:t>
      </w:r>
      <w:r w:rsidR="006D0094" w:rsidRPr="006F1095">
        <w:rPr>
          <w:b/>
          <w:sz w:val="28"/>
          <w:szCs w:val="28"/>
          <w:lang w:val="da-DK"/>
        </w:rPr>
        <w:t xml:space="preserve"> </w:t>
      </w:r>
      <w:r w:rsidR="00E370FA" w:rsidRPr="006F1095">
        <w:rPr>
          <w:b/>
          <w:sz w:val="28"/>
          <w:szCs w:val="28"/>
          <w:lang w:val="da-DK"/>
        </w:rPr>
        <w:t>nhiệm vụ</w:t>
      </w:r>
      <w:r w:rsidR="000D726B" w:rsidRPr="006F1095">
        <w:rPr>
          <w:b/>
          <w:sz w:val="28"/>
          <w:szCs w:val="28"/>
          <w:lang w:val="da-DK"/>
        </w:rPr>
        <w:t xml:space="preserve"> </w:t>
      </w:r>
      <w:r w:rsidR="00E370FA" w:rsidRPr="006F1095">
        <w:rPr>
          <w:b/>
          <w:sz w:val="28"/>
          <w:szCs w:val="28"/>
          <w:lang w:val="nl-NL"/>
        </w:rPr>
        <w:t>C</w:t>
      </w:r>
      <w:r w:rsidR="0002571A" w:rsidRPr="006F1095">
        <w:rPr>
          <w:b/>
          <w:sz w:val="28"/>
          <w:szCs w:val="28"/>
          <w:lang w:val="nl-NL"/>
        </w:rPr>
        <w:t>huyển đổi số</w:t>
      </w:r>
      <w:r w:rsidR="00306932" w:rsidRPr="006F1095">
        <w:rPr>
          <w:b/>
          <w:bCs/>
          <w:sz w:val="28"/>
          <w:szCs w:val="28"/>
          <w:lang w:val="nl-NL"/>
        </w:rPr>
        <w:t xml:space="preserve"> </w:t>
      </w:r>
      <w:r w:rsidR="008D6FD7" w:rsidRPr="006F1095">
        <w:rPr>
          <w:b/>
          <w:bCs/>
          <w:sz w:val="28"/>
          <w:szCs w:val="28"/>
          <w:lang w:val="nl-NL"/>
        </w:rPr>
        <w:t>trên địa bà</w:t>
      </w:r>
      <w:r w:rsidR="0002571A" w:rsidRPr="006F1095">
        <w:rPr>
          <w:b/>
          <w:bCs/>
          <w:sz w:val="28"/>
          <w:szCs w:val="28"/>
          <w:lang w:val="nl-NL"/>
        </w:rPr>
        <w:t>n tỉnh Lạng Sơn</w:t>
      </w:r>
      <w:r w:rsidR="008E27DC" w:rsidRPr="006F1095">
        <w:rPr>
          <w:b/>
          <w:bCs/>
          <w:sz w:val="28"/>
          <w:szCs w:val="28"/>
          <w:lang w:val="nl-NL"/>
        </w:rPr>
        <w:t xml:space="preserve"> </w:t>
      </w:r>
      <w:r w:rsidR="00220F84" w:rsidRPr="006F1095">
        <w:rPr>
          <w:b/>
          <w:bCs/>
          <w:sz w:val="28"/>
          <w:szCs w:val="28"/>
          <w:lang w:val="nl-NL"/>
        </w:rPr>
        <w:t>giai đoạn 2023-2025</w:t>
      </w:r>
      <w:r w:rsidR="008E27DC" w:rsidRPr="006F1095">
        <w:rPr>
          <w:b/>
          <w:bCs/>
          <w:sz w:val="28"/>
          <w:szCs w:val="28"/>
          <w:lang w:val="nl-NL"/>
        </w:rPr>
        <w:t xml:space="preserve"> </w:t>
      </w:r>
    </w:p>
    <w:p w:rsidR="004108A0" w:rsidRPr="006F1095" w:rsidRDefault="004655EB" w:rsidP="00117339">
      <w:pPr>
        <w:jc w:val="center"/>
        <w:rPr>
          <w:lang w:val="nl-NL"/>
        </w:rPr>
      </w:pPr>
      <w:r w:rsidRPr="006F1095">
        <w:rPr>
          <w:b/>
          <w:noProof/>
        </w:rPr>
        <mc:AlternateContent>
          <mc:Choice Requires="wps">
            <w:drawing>
              <wp:anchor distT="4294967294" distB="4294967294" distL="114300" distR="114300" simplePos="0" relativeHeight="251656192" behindDoc="0" locked="0" layoutInCell="1" allowOverlap="1" wp14:anchorId="080EE3B6" wp14:editId="3E427CF5">
                <wp:simplePos x="0" y="0"/>
                <wp:positionH relativeFrom="column">
                  <wp:posOffset>2091902</wp:posOffset>
                </wp:positionH>
                <wp:positionV relativeFrom="paragraph">
                  <wp:posOffset>42545</wp:posOffset>
                </wp:positionV>
                <wp:extent cx="1566334"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633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64.7pt,3.35pt" to="288.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" strokecolor="black [3213]" strokeweight="1pt">
                <v:stroke joinstyle="miter"/>
                <o:lock v:ext="edit" shapetype="f"/>
              </v:line>
            </w:pict>
          </mc:Fallback>
        </mc:AlternateContent>
      </w:r>
    </w:p>
    <w:p w:rsidR="00164C61" w:rsidRPr="006F1095" w:rsidRDefault="00164C61" w:rsidP="00117339">
      <w:pPr>
        <w:jc w:val="center"/>
        <w:rPr>
          <w:b/>
          <w:sz w:val="28"/>
          <w:szCs w:val="28"/>
          <w:lang w:val="nl-NL"/>
        </w:rPr>
      </w:pPr>
    </w:p>
    <w:p w:rsidR="00415626" w:rsidRPr="006F1095" w:rsidRDefault="00415626" w:rsidP="00117339">
      <w:pPr>
        <w:jc w:val="center"/>
        <w:rPr>
          <w:b/>
          <w:sz w:val="28"/>
          <w:szCs w:val="28"/>
          <w:lang w:val="nl-NL"/>
        </w:rPr>
      </w:pPr>
      <w:r w:rsidRPr="006F1095">
        <w:rPr>
          <w:b/>
          <w:sz w:val="28"/>
          <w:szCs w:val="28"/>
          <w:lang w:val="nl-NL"/>
        </w:rPr>
        <w:t xml:space="preserve">HỘI ĐỒNG NHÂN DÂN TỈNH </w:t>
      </w:r>
      <w:r w:rsidR="00393030" w:rsidRPr="006F1095">
        <w:rPr>
          <w:b/>
          <w:sz w:val="28"/>
          <w:szCs w:val="28"/>
          <w:lang w:val="nl-NL"/>
        </w:rPr>
        <w:t>LẠNG SƠN</w:t>
      </w:r>
    </w:p>
    <w:p w:rsidR="00314995" w:rsidRPr="006F1095" w:rsidRDefault="00D551CB" w:rsidP="00117339">
      <w:pPr>
        <w:jc w:val="center"/>
        <w:rPr>
          <w:b/>
          <w:sz w:val="28"/>
          <w:szCs w:val="28"/>
          <w:lang w:val="nl-NL"/>
        </w:rPr>
      </w:pPr>
      <w:r w:rsidRPr="006F1095">
        <w:rPr>
          <w:b/>
          <w:sz w:val="28"/>
          <w:szCs w:val="28"/>
          <w:lang w:val="nl-NL"/>
        </w:rPr>
        <w:t>KHÓA XVII</w:t>
      </w:r>
      <w:r w:rsidR="00C204F0" w:rsidRPr="006F1095">
        <w:rPr>
          <w:b/>
          <w:sz w:val="28"/>
          <w:szCs w:val="28"/>
          <w:lang w:val="nl-NL"/>
        </w:rPr>
        <w:t>,</w:t>
      </w:r>
      <w:r w:rsidR="00546CDF" w:rsidRPr="006F1095">
        <w:rPr>
          <w:b/>
          <w:sz w:val="28"/>
          <w:szCs w:val="28"/>
          <w:lang w:val="nl-NL"/>
        </w:rPr>
        <w:t xml:space="preserve"> KỲ HỌP THỨ </w:t>
      </w:r>
      <w:r w:rsidR="00B93AE2" w:rsidRPr="006F1095">
        <w:rPr>
          <w:b/>
          <w:sz w:val="28"/>
          <w:szCs w:val="28"/>
          <w:lang w:val="nl-NL"/>
        </w:rPr>
        <w:t>.....</w:t>
      </w:r>
    </w:p>
    <w:p w:rsidR="00415626" w:rsidRPr="006F1095" w:rsidRDefault="00415626" w:rsidP="009F4EA5">
      <w:pPr>
        <w:jc w:val="center"/>
        <w:rPr>
          <w:sz w:val="20"/>
          <w:szCs w:val="20"/>
          <w:lang w:val="nl-NL"/>
        </w:rPr>
      </w:pPr>
    </w:p>
    <w:p w:rsidR="00D551CB" w:rsidRPr="006F1095" w:rsidRDefault="00D551CB" w:rsidP="003D50C6">
      <w:pPr>
        <w:spacing w:before="120" w:after="120"/>
        <w:ind w:firstLine="720"/>
        <w:jc w:val="both"/>
        <w:rPr>
          <w:i/>
          <w:sz w:val="28"/>
          <w:szCs w:val="28"/>
          <w:lang w:val="nl-NL"/>
        </w:rPr>
      </w:pPr>
      <w:r w:rsidRPr="006F1095">
        <w:rPr>
          <w:i/>
          <w:sz w:val="28"/>
          <w:szCs w:val="28"/>
          <w:lang w:val="vi-VN"/>
        </w:rPr>
        <w:t>Căn cứ Luật Tổ chức chính quyền địa phương ngày 19 tháng 6 năm 2015;</w:t>
      </w:r>
      <w:r w:rsidRPr="006F1095">
        <w:rPr>
          <w:i/>
          <w:sz w:val="28"/>
          <w:szCs w:val="28"/>
          <w:lang w:val="nl-NL"/>
        </w:rPr>
        <w:t xml:space="preserve"> Luật sửa đổi, bổ sung một số điều của Luật Tổ chức Chính phủ và Luật Tổ chức chính quyền địa phương ngày 22 tháng 11 năm 2019;</w:t>
      </w:r>
    </w:p>
    <w:p w:rsidR="00D81DA0" w:rsidRPr="006F1095" w:rsidRDefault="00D81DA0" w:rsidP="003D50C6">
      <w:pPr>
        <w:pStyle w:val="Normal1"/>
        <w:pBdr>
          <w:top w:val="none" w:sz="0" w:space="0" w:color="auto"/>
          <w:left w:val="none" w:sz="0" w:space="0" w:color="auto"/>
          <w:bottom w:val="none" w:sz="0" w:space="0" w:color="auto"/>
          <w:right w:val="none" w:sz="0" w:space="0" w:color="auto"/>
        </w:pBdr>
        <w:tabs>
          <w:tab w:val="center" w:pos="4479"/>
          <w:tab w:val="left" w:pos="6870"/>
        </w:tabs>
        <w:spacing w:before="120" w:beforeAutospacing="0" w:after="120" w:line="240" w:lineRule="auto"/>
        <w:ind w:firstLine="720"/>
        <w:jc w:val="both"/>
        <w:rPr>
          <w:rFonts w:ascii="Times New Roman" w:hAnsi="Times New Roman" w:cs="Times New Roman"/>
          <w:i/>
          <w:sz w:val="28"/>
          <w:szCs w:val="28"/>
          <w:lang w:val="nl-NL"/>
        </w:rPr>
      </w:pPr>
      <w:r w:rsidRPr="006F1095">
        <w:rPr>
          <w:rFonts w:ascii="Times New Roman" w:hAnsi="Times New Roman" w:cs="Times New Roman"/>
          <w:i/>
          <w:sz w:val="28"/>
          <w:szCs w:val="28"/>
          <w:lang w:val="nl-NL"/>
        </w:rPr>
        <w:t>Căn cứ Luật ngân sách Nhà nước ngày 25 tháng 6 năm 2015;</w:t>
      </w:r>
    </w:p>
    <w:p w:rsidR="00D551CB" w:rsidRPr="006F1095" w:rsidRDefault="00D551CB" w:rsidP="003D50C6">
      <w:pPr>
        <w:spacing w:before="120" w:after="120"/>
        <w:ind w:firstLine="720"/>
        <w:jc w:val="both"/>
        <w:rPr>
          <w:i/>
          <w:spacing w:val="6"/>
          <w:sz w:val="28"/>
          <w:szCs w:val="28"/>
          <w:lang w:val="nl-NL"/>
        </w:rPr>
      </w:pPr>
      <w:r w:rsidRPr="006F1095">
        <w:rPr>
          <w:i/>
          <w:spacing w:val="6"/>
          <w:sz w:val="28"/>
          <w:szCs w:val="28"/>
          <w:lang w:val="nl-NL"/>
        </w:rPr>
        <w:t xml:space="preserve">Căn cứ Nghị định số </w:t>
      </w:r>
      <w:r w:rsidRPr="006F1095">
        <w:rPr>
          <w:i/>
          <w:sz w:val="28"/>
          <w:szCs w:val="28"/>
          <w:shd w:val="clear" w:color="auto" w:fill="FFFFFF"/>
          <w:lang w:val="nl-NL"/>
        </w:rPr>
        <w:t>63/2016/NĐ-CP ngày 21 tháng 12 năm 2016 của Chính phủ quy định chi tiết thi hành một số điều của Luật Ngân sách nhà nước</w:t>
      </w:r>
      <w:r w:rsidRPr="006F1095">
        <w:rPr>
          <w:i/>
          <w:spacing w:val="6"/>
          <w:sz w:val="28"/>
          <w:szCs w:val="28"/>
          <w:lang w:val="nl-NL"/>
        </w:rPr>
        <w:t>;</w:t>
      </w:r>
    </w:p>
    <w:p w:rsidR="0098471E" w:rsidRPr="006F1095" w:rsidRDefault="00D551CB" w:rsidP="003D50C6">
      <w:pPr>
        <w:spacing w:before="120" w:after="120"/>
        <w:ind w:firstLine="720"/>
        <w:jc w:val="both"/>
        <w:rPr>
          <w:i/>
          <w:sz w:val="28"/>
          <w:szCs w:val="28"/>
          <w:lang w:val="nl-NL"/>
        </w:rPr>
      </w:pPr>
      <w:r w:rsidRPr="006F1095">
        <w:rPr>
          <w:i/>
          <w:sz w:val="28"/>
          <w:szCs w:val="28"/>
          <w:lang w:val="nl-NL"/>
        </w:rPr>
        <w:t xml:space="preserve">Xét Tờ trình số …./TTr-UBND ngày …. </w:t>
      </w:r>
      <w:r w:rsidR="009F632B" w:rsidRPr="006F1095">
        <w:rPr>
          <w:i/>
          <w:sz w:val="28"/>
          <w:szCs w:val="28"/>
          <w:lang w:val="nl-NL"/>
        </w:rPr>
        <w:t>/</w:t>
      </w:r>
      <w:r w:rsidRPr="006F1095">
        <w:rPr>
          <w:i/>
          <w:sz w:val="28"/>
          <w:szCs w:val="28"/>
          <w:lang w:val="nl-NL"/>
        </w:rPr>
        <w:t xml:space="preserve">… </w:t>
      </w:r>
      <w:r w:rsidR="009F632B" w:rsidRPr="006F1095">
        <w:rPr>
          <w:i/>
          <w:sz w:val="28"/>
          <w:szCs w:val="28"/>
          <w:lang w:val="nl-NL"/>
        </w:rPr>
        <w:t>/</w:t>
      </w:r>
      <w:r w:rsidRPr="006F1095">
        <w:rPr>
          <w:i/>
          <w:sz w:val="28"/>
          <w:szCs w:val="28"/>
          <w:lang w:val="nl-NL"/>
        </w:rPr>
        <w:t xml:space="preserve">2022 của </w:t>
      </w:r>
      <w:r w:rsidR="009F632B" w:rsidRPr="006F1095">
        <w:rPr>
          <w:i/>
          <w:sz w:val="28"/>
          <w:szCs w:val="28"/>
          <w:lang w:val="nl-NL"/>
        </w:rPr>
        <w:t>UBND</w:t>
      </w:r>
      <w:r w:rsidRPr="006F1095">
        <w:rPr>
          <w:i/>
          <w:sz w:val="28"/>
          <w:szCs w:val="28"/>
          <w:lang w:val="nl-NL"/>
        </w:rPr>
        <w:t xml:space="preserve"> tỉnh </w:t>
      </w:r>
      <w:r w:rsidR="00537DA1" w:rsidRPr="006F1095">
        <w:rPr>
          <w:i/>
          <w:sz w:val="28"/>
          <w:szCs w:val="28"/>
          <w:lang w:val="nl-NL"/>
        </w:rPr>
        <w:t xml:space="preserve">dự thảo Nghị quyết của Hội đồng nhân dân tỉnh </w:t>
      </w:r>
      <w:r w:rsidR="00FA163F" w:rsidRPr="006F1095">
        <w:rPr>
          <w:i/>
          <w:sz w:val="28"/>
          <w:szCs w:val="28"/>
          <w:lang w:val="nl-NL"/>
        </w:rPr>
        <w:t>ban hành</w:t>
      </w:r>
      <w:r w:rsidR="00537DA1" w:rsidRPr="006F1095">
        <w:rPr>
          <w:i/>
          <w:sz w:val="28"/>
          <w:szCs w:val="28"/>
          <w:lang w:val="nl-NL"/>
        </w:rPr>
        <w:t xml:space="preserve"> </w:t>
      </w:r>
      <w:r w:rsidR="002D3E29" w:rsidRPr="006F1095">
        <w:rPr>
          <w:i/>
          <w:sz w:val="28"/>
          <w:szCs w:val="28"/>
          <w:lang w:val="nl-NL"/>
        </w:rPr>
        <w:t xml:space="preserve">Quy định </w:t>
      </w:r>
      <w:r w:rsidR="00072631" w:rsidRPr="006F1095">
        <w:rPr>
          <w:i/>
          <w:sz w:val="28"/>
          <w:szCs w:val="28"/>
          <w:lang w:val="nl-NL"/>
        </w:rPr>
        <w:t xml:space="preserve">chế độ hỗ trợ đối với cán bộ, </w:t>
      </w:r>
      <w:r w:rsidR="00072631" w:rsidRPr="006F1095">
        <w:rPr>
          <w:i/>
          <w:sz w:val="28"/>
          <w:szCs w:val="28"/>
          <w:lang w:val="da-DK"/>
        </w:rPr>
        <w:t xml:space="preserve">công chức, viên chức thực hiện nhiệm vụ </w:t>
      </w:r>
      <w:r w:rsidR="00072631" w:rsidRPr="006F1095">
        <w:rPr>
          <w:i/>
          <w:sz w:val="28"/>
          <w:szCs w:val="28"/>
          <w:lang w:val="nl-NL"/>
        </w:rPr>
        <w:t>Chuyển đổi số</w:t>
      </w:r>
      <w:r w:rsidR="00072631" w:rsidRPr="006F1095">
        <w:rPr>
          <w:bCs/>
          <w:i/>
          <w:sz w:val="28"/>
          <w:szCs w:val="28"/>
          <w:lang w:val="nl-NL"/>
        </w:rPr>
        <w:t xml:space="preserve"> trên địa bàn tỉnh Lạng Sơn giai đoạn 2023-2025</w:t>
      </w:r>
      <w:r w:rsidR="00017F60">
        <w:rPr>
          <w:i/>
          <w:sz w:val="28"/>
          <w:szCs w:val="28"/>
          <w:lang w:val="nl-NL"/>
        </w:rPr>
        <w:t>; Báo cáo thẩm tra của Ban Pháp chế</w:t>
      </w:r>
      <w:r w:rsidRPr="006F1095">
        <w:rPr>
          <w:i/>
          <w:sz w:val="28"/>
          <w:szCs w:val="28"/>
          <w:lang w:val="nl-NL"/>
        </w:rPr>
        <w:t xml:space="preserve"> Hội đồng nhân dân tỉnh; ý kiến thảo luận của đại biểu Hội đồng nhân dân tại kỳ họp</w:t>
      </w:r>
      <w:r w:rsidR="00866700" w:rsidRPr="006F1095">
        <w:rPr>
          <w:i/>
          <w:sz w:val="28"/>
          <w:szCs w:val="28"/>
          <w:lang w:val="nl-NL"/>
        </w:rPr>
        <w:t>.</w:t>
      </w:r>
    </w:p>
    <w:p w:rsidR="0070095E" w:rsidRPr="006F1095" w:rsidRDefault="0070095E" w:rsidP="003D50C6">
      <w:pPr>
        <w:shd w:val="clear" w:color="auto" w:fill="FFFFFF"/>
        <w:spacing w:before="120" w:after="120"/>
        <w:jc w:val="center"/>
        <w:rPr>
          <w:b/>
          <w:iCs/>
          <w:sz w:val="28"/>
          <w:szCs w:val="28"/>
          <w:lang w:val="nl-NL"/>
        </w:rPr>
      </w:pPr>
      <w:r w:rsidRPr="006F1095">
        <w:rPr>
          <w:b/>
          <w:iCs/>
          <w:sz w:val="28"/>
          <w:szCs w:val="28"/>
          <w:lang w:val="nl-NL"/>
        </w:rPr>
        <w:t>QUYẾT NGHỊ:</w:t>
      </w:r>
    </w:p>
    <w:p w:rsidR="00B7696C" w:rsidRPr="006F1095" w:rsidRDefault="0070095E" w:rsidP="00E370FA">
      <w:pPr>
        <w:pStyle w:val="normaltext-verdana"/>
        <w:spacing w:before="120" w:after="120"/>
        <w:ind w:firstLine="709"/>
        <w:rPr>
          <w:rFonts w:ascii="Times New Roman" w:hAnsi="Times New Roman"/>
          <w:color w:val="auto"/>
          <w:sz w:val="28"/>
          <w:szCs w:val="28"/>
          <w:lang w:val="nl-NL"/>
        </w:rPr>
      </w:pPr>
      <w:r w:rsidRPr="006F1095">
        <w:rPr>
          <w:rFonts w:ascii="Times New Roman" w:hAnsi="Times New Roman"/>
          <w:b/>
          <w:color w:val="auto"/>
          <w:sz w:val="28"/>
          <w:szCs w:val="28"/>
        </w:rPr>
        <w:t xml:space="preserve">Điều 1. </w:t>
      </w:r>
      <w:r w:rsidR="00072631" w:rsidRPr="006F1095">
        <w:rPr>
          <w:rFonts w:ascii="Times New Roman" w:hAnsi="Times New Roman"/>
          <w:color w:val="auto"/>
          <w:sz w:val="28"/>
          <w:szCs w:val="28"/>
        </w:rPr>
        <w:t>Quy định chế độ hỗ trợ đối với cán bộ, công chức, viên chức thực hiện nhiệm vụ Chuyển đổi số trên địa bàn tỉnh Lạng Sơn giai đoạn 2023-2025</w:t>
      </w:r>
      <w:r w:rsidR="00B5517F" w:rsidRPr="006F1095">
        <w:rPr>
          <w:rFonts w:ascii="Times New Roman" w:hAnsi="Times New Roman"/>
          <w:color w:val="auto"/>
          <w:sz w:val="28"/>
          <w:szCs w:val="28"/>
        </w:rPr>
        <w:t>.</w:t>
      </w:r>
    </w:p>
    <w:p w:rsidR="00D62D33" w:rsidRPr="006F1095" w:rsidRDefault="00D62D33" w:rsidP="00D62D33">
      <w:pPr>
        <w:shd w:val="clear" w:color="auto" w:fill="FFFFFF"/>
        <w:spacing w:before="120" w:after="120"/>
        <w:ind w:firstLine="720"/>
        <w:jc w:val="both"/>
        <w:rPr>
          <w:bCs/>
          <w:sz w:val="28"/>
          <w:szCs w:val="28"/>
          <w:lang w:val="vi-VN"/>
        </w:rPr>
      </w:pPr>
      <w:r w:rsidRPr="006F1095">
        <w:rPr>
          <w:b/>
          <w:bCs/>
          <w:sz w:val="28"/>
          <w:szCs w:val="28"/>
          <w:lang w:val="vi-VN"/>
        </w:rPr>
        <w:t xml:space="preserve">1. </w:t>
      </w:r>
      <w:r w:rsidRPr="006F1095">
        <w:rPr>
          <w:b/>
          <w:bCs/>
          <w:sz w:val="28"/>
          <w:szCs w:val="28"/>
          <w:lang w:val="nl-NL"/>
        </w:rPr>
        <w:t>Đối tượng được hưởng hỗ trợ</w:t>
      </w:r>
    </w:p>
    <w:p w:rsidR="00D62D33" w:rsidRPr="006F1095" w:rsidRDefault="00D62D33" w:rsidP="00D62D33">
      <w:pPr>
        <w:pStyle w:val="normaltext-verdana"/>
        <w:spacing w:before="120" w:after="120"/>
        <w:ind w:firstLine="709"/>
        <w:rPr>
          <w:rFonts w:ascii="Times New Roman" w:hAnsi="Times New Roman"/>
          <w:color w:val="auto"/>
          <w:sz w:val="28"/>
          <w:szCs w:val="28"/>
          <w:lang w:val="en-US"/>
        </w:rPr>
      </w:pPr>
      <w:r w:rsidRPr="006F1095">
        <w:rPr>
          <w:rFonts w:ascii="Times New Roman" w:hAnsi="Times New Roman"/>
          <w:color w:val="auto"/>
          <w:sz w:val="28"/>
          <w:szCs w:val="28"/>
        </w:rPr>
        <w:t>a) Công chức</w:t>
      </w:r>
      <w:r w:rsidRPr="006F1095">
        <w:rPr>
          <w:rFonts w:ascii="Times New Roman" w:hAnsi="Times New Roman"/>
          <w:color w:val="auto"/>
          <w:sz w:val="28"/>
          <w:szCs w:val="28"/>
          <w:lang w:val="en-US"/>
        </w:rPr>
        <w:t xml:space="preserve"> </w:t>
      </w:r>
      <w:r w:rsidRPr="006F1095">
        <w:rPr>
          <w:rFonts w:ascii="Times New Roman" w:hAnsi="Times New Roman"/>
          <w:color w:val="auto"/>
          <w:sz w:val="28"/>
          <w:szCs w:val="28"/>
        </w:rPr>
        <w:t xml:space="preserve">thực hiện nhiệm vụ Chuyển đổi số trong các cơ quan chuyên môn, cơ quan trực thuộc của Ủy ban nhân dân tỉnh. </w:t>
      </w:r>
    </w:p>
    <w:p w:rsidR="00D62D33" w:rsidRPr="006F1095" w:rsidRDefault="00D62D33" w:rsidP="00D62D33">
      <w:pPr>
        <w:pStyle w:val="normaltext-verdana"/>
        <w:spacing w:before="120" w:after="120"/>
        <w:ind w:firstLine="709"/>
        <w:rPr>
          <w:rFonts w:ascii="Times New Roman" w:hAnsi="Times New Roman"/>
          <w:color w:val="auto"/>
          <w:sz w:val="28"/>
          <w:szCs w:val="28"/>
        </w:rPr>
      </w:pPr>
      <w:r w:rsidRPr="006F1095">
        <w:rPr>
          <w:rFonts w:ascii="Times New Roman" w:hAnsi="Times New Roman"/>
          <w:color w:val="auto"/>
          <w:sz w:val="28"/>
          <w:szCs w:val="28"/>
        </w:rPr>
        <w:t xml:space="preserve">b) </w:t>
      </w:r>
      <w:r w:rsidRPr="006F1095">
        <w:rPr>
          <w:rFonts w:ascii="Times New Roman" w:hAnsi="Times New Roman"/>
          <w:color w:val="auto"/>
          <w:sz w:val="28"/>
          <w:szCs w:val="28"/>
          <w:lang w:val="en-US"/>
        </w:rPr>
        <w:t>C</w:t>
      </w:r>
      <w:r w:rsidRPr="006F1095">
        <w:rPr>
          <w:rFonts w:ascii="Times New Roman" w:hAnsi="Times New Roman"/>
          <w:color w:val="auto"/>
          <w:sz w:val="28"/>
          <w:szCs w:val="28"/>
        </w:rPr>
        <w:t>ông chức</w:t>
      </w:r>
      <w:r w:rsidRPr="006F1095">
        <w:rPr>
          <w:rFonts w:ascii="Times New Roman" w:hAnsi="Times New Roman"/>
          <w:color w:val="auto"/>
          <w:sz w:val="28"/>
          <w:szCs w:val="28"/>
          <w:lang w:val="en-US"/>
        </w:rPr>
        <w:t xml:space="preserve"> </w:t>
      </w:r>
      <w:r w:rsidRPr="006F1095">
        <w:rPr>
          <w:rFonts w:ascii="Times New Roman" w:hAnsi="Times New Roman"/>
          <w:color w:val="auto"/>
          <w:sz w:val="28"/>
          <w:szCs w:val="28"/>
        </w:rPr>
        <w:t>thực hiện nhiệm vụ Chuyển đổi số tại Văn phòng Tỉnh ủy; Văn phòng</w:t>
      </w:r>
      <w:r w:rsidRPr="006F1095">
        <w:rPr>
          <w:rFonts w:ascii="Times New Roman" w:hAnsi="Times New Roman"/>
          <w:color w:val="auto"/>
          <w:sz w:val="28"/>
          <w:szCs w:val="28"/>
          <w:lang w:val="en-US"/>
        </w:rPr>
        <w:t xml:space="preserve"> Đoàn Đại biểu Quốc hội và</w:t>
      </w:r>
      <w:r w:rsidRPr="006F1095">
        <w:rPr>
          <w:rFonts w:ascii="Times New Roman" w:hAnsi="Times New Roman"/>
          <w:color w:val="auto"/>
          <w:sz w:val="28"/>
          <w:szCs w:val="28"/>
        </w:rPr>
        <w:t xml:space="preserve"> HĐND tỉnh; các Ban xây dựng đảng của Tỉnh ủy; Ủy ban Mặt trận Tổ quốc</w:t>
      </w:r>
      <w:r w:rsidRPr="006F1095">
        <w:rPr>
          <w:rFonts w:ascii="Times New Roman" w:hAnsi="Times New Roman"/>
          <w:color w:val="auto"/>
          <w:sz w:val="28"/>
          <w:szCs w:val="28"/>
          <w:lang w:val="en-US"/>
        </w:rPr>
        <w:t xml:space="preserve"> Việt Nam</w:t>
      </w:r>
      <w:r w:rsidRPr="006F1095">
        <w:rPr>
          <w:rFonts w:ascii="Times New Roman" w:hAnsi="Times New Roman"/>
          <w:color w:val="auto"/>
          <w:sz w:val="28"/>
          <w:szCs w:val="28"/>
        </w:rPr>
        <w:t xml:space="preserve"> tỉnh; các tổ chức chính trị</w:t>
      </w:r>
      <w:r w:rsidRPr="006F1095">
        <w:rPr>
          <w:rFonts w:ascii="Times New Roman" w:hAnsi="Times New Roman"/>
          <w:color w:val="auto"/>
          <w:sz w:val="28"/>
          <w:szCs w:val="28"/>
          <w:lang w:val="en-US"/>
        </w:rPr>
        <w:t>,</w:t>
      </w:r>
      <w:r w:rsidRPr="006F1095">
        <w:rPr>
          <w:rFonts w:ascii="Times New Roman" w:hAnsi="Times New Roman"/>
          <w:color w:val="auto"/>
          <w:sz w:val="28"/>
          <w:szCs w:val="28"/>
        </w:rPr>
        <w:t xml:space="preserve"> xã hội cấp tỉnh.</w:t>
      </w:r>
    </w:p>
    <w:p w:rsidR="00D62D33" w:rsidRPr="006F1095" w:rsidRDefault="00D62D33" w:rsidP="00D62D33">
      <w:pPr>
        <w:pStyle w:val="normaltext-verdana"/>
        <w:spacing w:before="120" w:after="120"/>
        <w:ind w:firstLine="709"/>
        <w:rPr>
          <w:rFonts w:ascii="Times New Roman" w:hAnsi="Times New Roman"/>
          <w:color w:val="auto"/>
          <w:sz w:val="28"/>
          <w:szCs w:val="28"/>
        </w:rPr>
      </w:pPr>
      <w:r w:rsidRPr="006F1095">
        <w:rPr>
          <w:rFonts w:ascii="Times New Roman" w:hAnsi="Times New Roman"/>
          <w:color w:val="auto"/>
          <w:sz w:val="28"/>
          <w:szCs w:val="28"/>
        </w:rPr>
        <w:t>c) Công chức thực hiện nhiệm vụ Chuyển đổi số cấp huyện: Văn phòng Hội đồng nhân dân và Ủy ban nhân dân cấp huyện; Văn phòng Huyện ủy, Phòng Văn hóa và Thông tin.</w:t>
      </w:r>
    </w:p>
    <w:p w:rsidR="00D62D33" w:rsidRPr="006F1095" w:rsidRDefault="00D62D33" w:rsidP="00D62D33">
      <w:pPr>
        <w:pStyle w:val="normaltext-verdana"/>
        <w:spacing w:before="120" w:after="120"/>
        <w:ind w:firstLine="709"/>
        <w:rPr>
          <w:rFonts w:ascii="Times New Roman" w:hAnsi="Times New Roman"/>
          <w:color w:val="auto"/>
          <w:sz w:val="28"/>
          <w:szCs w:val="28"/>
        </w:rPr>
      </w:pPr>
      <w:r w:rsidRPr="006F1095">
        <w:rPr>
          <w:rFonts w:ascii="Times New Roman" w:hAnsi="Times New Roman"/>
          <w:color w:val="auto"/>
          <w:sz w:val="28"/>
          <w:szCs w:val="28"/>
        </w:rPr>
        <w:t>d) Cán bộ</w:t>
      </w:r>
      <w:r w:rsidRPr="006F1095">
        <w:rPr>
          <w:rFonts w:ascii="Times New Roman" w:hAnsi="Times New Roman"/>
          <w:color w:val="auto"/>
          <w:sz w:val="28"/>
          <w:szCs w:val="28"/>
          <w:lang w:val="en-US"/>
        </w:rPr>
        <w:t xml:space="preserve"> hoặc</w:t>
      </w:r>
      <w:r w:rsidRPr="006F1095">
        <w:rPr>
          <w:rFonts w:ascii="Times New Roman" w:hAnsi="Times New Roman"/>
          <w:color w:val="auto"/>
          <w:sz w:val="28"/>
          <w:szCs w:val="28"/>
        </w:rPr>
        <w:t xml:space="preserve"> công chức</w:t>
      </w:r>
      <w:r w:rsidRPr="006F1095">
        <w:rPr>
          <w:rFonts w:ascii="Times New Roman" w:hAnsi="Times New Roman"/>
          <w:color w:val="auto"/>
          <w:sz w:val="28"/>
          <w:szCs w:val="28"/>
          <w:lang w:val="en-US"/>
        </w:rPr>
        <w:t xml:space="preserve"> </w:t>
      </w:r>
      <w:r w:rsidRPr="006F1095">
        <w:rPr>
          <w:rFonts w:ascii="Times New Roman" w:hAnsi="Times New Roman"/>
          <w:color w:val="auto"/>
          <w:sz w:val="28"/>
          <w:szCs w:val="28"/>
        </w:rPr>
        <w:t>thực hiện nhiệm vụ Chuyển đổi số cấp xã</w:t>
      </w:r>
      <w:r w:rsidRPr="006F1095">
        <w:rPr>
          <w:rFonts w:ascii="Times New Roman" w:hAnsi="Times New Roman"/>
          <w:color w:val="auto"/>
          <w:sz w:val="28"/>
          <w:szCs w:val="28"/>
          <w:lang w:val="en-US"/>
        </w:rPr>
        <w:t>: Mỗi đơn vị cấp xã 01 cán bộ hoặc công chức.</w:t>
      </w:r>
    </w:p>
    <w:p w:rsidR="00D62D33" w:rsidRPr="006F1095" w:rsidRDefault="00D62D33" w:rsidP="00D62D33">
      <w:pPr>
        <w:pStyle w:val="normaltext-verdana"/>
        <w:spacing w:before="120" w:after="120"/>
        <w:ind w:firstLine="709"/>
        <w:rPr>
          <w:rFonts w:ascii="Times New Roman" w:hAnsi="Times New Roman"/>
          <w:color w:val="auto"/>
          <w:sz w:val="28"/>
          <w:szCs w:val="28"/>
        </w:rPr>
      </w:pPr>
      <w:r w:rsidRPr="006F1095">
        <w:rPr>
          <w:rFonts w:ascii="Times New Roman" w:hAnsi="Times New Roman"/>
          <w:color w:val="auto"/>
          <w:sz w:val="28"/>
          <w:szCs w:val="28"/>
        </w:rPr>
        <w:lastRenderedPageBreak/>
        <w:t xml:space="preserve">đ) Viên chức thực </w:t>
      </w:r>
      <w:r w:rsidRPr="00066CB6">
        <w:rPr>
          <w:rFonts w:ascii="Times New Roman" w:hAnsi="Times New Roman"/>
          <w:color w:val="auto"/>
          <w:sz w:val="28"/>
          <w:szCs w:val="28"/>
        </w:rPr>
        <w:t>hiện nhiệm vụ</w:t>
      </w:r>
      <w:r w:rsidRPr="00066CB6">
        <w:rPr>
          <w:rFonts w:ascii="Times New Roman" w:hAnsi="Times New Roman"/>
          <w:color w:val="auto"/>
          <w:sz w:val="28"/>
          <w:szCs w:val="28"/>
          <w:lang w:val="en-US"/>
        </w:rPr>
        <w:t xml:space="preserve"> C</w:t>
      </w:r>
      <w:r w:rsidRPr="00066CB6">
        <w:rPr>
          <w:rFonts w:ascii="Times New Roman" w:hAnsi="Times New Roman"/>
          <w:color w:val="auto"/>
          <w:sz w:val="28"/>
          <w:szCs w:val="28"/>
        </w:rPr>
        <w:t>huyển đổi số</w:t>
      </w:r>
      <w:r w:rsidRPr="00066CB6">
        <w:rPr>
          <w:rFonts w:ascii="Times New Roman" w:hAnsi="Times New Roman"/>
          <w:color w:val="auto"/>
          <w:sz w:val="28"/>
          <w:szCs w:val="28"/>
          <w:lang w:val="en-US"/>
        </w:rPr>
        <w:t xml:space="preserve"> </w:t>
      </w:r>
      <w:r w:rsidRPr="00066CB6">
        <w:rPr>
          <w:rFonts w:ascii="Times New Roman" w:hAnsi="Times New Roman"/>
          <w:color w:val="auto"/>
          <w:sz w:val="28"/>
          <w:szCs w:val="28"/>
        </w:rPr>
        <w:t xml:space="preserve">tại đơn vị sự nghiệp trực thuộc các Sở, ban, ngành tỉnh: Trung tâm </w:t>
      </w:r>
      <w:r w:rsidR="009044CD" w:rsidRPr="00066CB6">
        <w:rPr>
          <w:rFonts w:ascii="Times New Roman" w:hAnsi="Times New Roman"/>
          <w:color w:val="auto"/>
          <w:sz w:val="28"/>
          <w:szCs w:val="28"/>
          <w:lang w:val="en-US"/>
        </w:rPr>
        <w:t>Thông tin</w:t>
      </w:r>
      <w:r w:rsidRPr="00066CB6">
        <w:rPr>
          <w:rFonts w:ascii="Times New Roman" w:hAnsi="Times New Roman"/>
          <w:color w:val="auto"/>
          <w:sz w:val="28"/>
          <w:szCs w:val="28"/>
        </w:rPr>
        <w:t xml:space="preserve">, Văn phòng Ủy ban nhân dân tỉnh; </w:t>
      </w:r>
      <w:r w:rsidR="00017F60" w:rsidRPr="00066CB6">
        <w:rPr>
          <w:rFonts w:ascii="Times New Roman" w:hAnsi="Times New Roman"/>
          <w:color w:val="auto"/>
          <w:sz w:val="28"/>
          <w:szCs w:val="28"/>
          <w:lang w:val="en-US"/>
        </w:rPr>
        <w:t>Văn phòng đăng ký đất đai</w:t>
      </w:r>
      <w:r w:rsidRPr="00066CB6">
        <w:rPr>
          <w:rFonts w:ascii="Times New Roman" w:hAnsi="Times New Roman"/>
          <w:bCs w:val="0"/>
          <w:color w:val="auto"/>
          <w:sz w:val="28"/>
          <w:szCs w:val="28"/>
        </w:rPr>
        <w:t xml:space="preserve">, Sở Tài nguyên </w:t>
      </w:r>
      <w:r w:rsidRPr="006F1095">
        <w:rPr>
          <w:rFonts w:ascii="Times New Roman" w:hAnsi="Times New Roman"/>
          <w:bCs w:val="0"/>
          <w:color w:val="auto"/>
          <w:sz w:val="28"/>
          <w:szCs w:val="28"/>
        </w:rPr>
        <w:t>và Môi trường; Trung tâm Quản lý cửa khẩu, Ban Quản lý Khu kinh tế cửa khẩu Đồng Đăng - Lạng Sơn; Trung tâm Công nghệ số</w:t>
      </w:r>
      <w:r w:rsidRPr="006F1095">
        <w:rPr>
          <w:rFonts w:ascii="Times New Roman" w:hAnsi="Times New Roman"/>
          <w:bCs w:val="0"/>
          <w:color w:val="auto"/>
          <w:sz w:val="28"/>
          <w:szCs w:val="28"/>
          <w:lang w:val="en-US"/>
        </w:rPr>
        <w:t xml:space="preserve">, </w:t>
      </w:r>
      <w:r w:rsidRPr="006F1095">
        <w:rPr>
          <w:rFonts w:ascii="Times New Roman" w:hAnsi="Times New Roman"/>
          <w:bCs w:val="0"/>
          <w:color w:val="auto"/>
          <w:sz w:val="28"/>
          <w:szCs w:val="28"/>
        </w:rPr>
        <w:t>Sở Thông tin và Truyền thông.</w:t>
      </w:r>
    </w:p>
    <w:p w:rsidR="00D62D33" w:rsidRPr="006F1095" w:rsidRDefault="00D62D33" w:rsidP="00D62D33">
      <w:pPr>
        <w:spacing w:before="120" w:after="120"/>
        <w:ind w:firstLine="709"/>
        <w:jc w:val="both"/>
        <w:rPr>
          <w:b/>
          <w:sz w:val="28"/>
          <w:szCs w:val="28"/>
          <w:lang w:val="pt-BR"/>
        </w:rPr>
      </w:pPr>
      <w:r w:rsidRPr="006F1095">
        <w:rPr>
          <w:b/>
          <w:sz w:val="28"/>
          <w:szCs w:val="28"/>
          <w:lang w:val="pt-BR"/>
        </w:rPr>
        <w:t>2. Điều kiện được hưởng hỗ trợ</w:t>
      </w:r>
    </w:p>
    <w:p w:rsidR="00D62D33" w:rsidRPr="006F1095" w:rsidRDefault="00D62D33" w:rsidP="00D62D33">
      <w:pPr>
        <w:pStyle w:val="normaltext-verdana"/>
        <w:spacing w:before="120" w:after="120"/>
        <w:ind w:firstLine="709"/>
        <w:rPr>
          <w:rFonts w:ascii="Times New Roman" w:hAnsi="Times New Roman"/>
          <w:bCs w:val="0"/>
          <w:color w:val="auto"/>
          <w:sz w:val="28"/>
          <w:szCs w:val="28"/>
          <w:lang w:val="en-US"/>
        </w:rPr>
      </w:pPr>
      <w:r w:rsidRPr="006F1095">
        <w:rPr>
          <w:rFonts w:ascii="Times New Roman" w:hAnsi="Times New Roman"/>
          <w:bCs w:val="0"/>
          <w:color w:val="auto"/>
          <w:sz w:val="28"/>
          <w:szCs w:val="28"/>
        </w:rPr>
        <w:t>a) Cán bộ, công chức, viên chức quy định tại Khoản 1</w:t>
      </w:r>
      <w:r w:rsidRPr="006F1095">
        <w:rPr>
          <w:rFonts w:ascii="Times New Roman" w:hAnsi="Times New Roman"/>
          <w:bCs w:val="0"/>
          <w:color w:val="auto"/>
          <w:sz w:val="28"/>
          <w:szCs w:val="28"/>
          <w:lang w:val="en-US"/>
        </w:rPr>
        <w:t>,</w:t>
      </w:r>
      <w:r w:rsidRPr="006F1095">
        <w:rPr>
          <w:rFonts w:ascii="Times New Roman" w:hAnsi="Times New Roman"/>
          <w:bCs w:val="0"/>
          <w:color w:val="auto"/>
          <w:sz w:val="28"/>
          <w:szCs w:val="28"/>
        </w:rPr>
        <w:t xml:space="preserve"> Điều 1 của Nghị quyết này.</w:t>
      </w:r>
    </w:p>
    <w:p w:rsidR="00D62D33" w:rsidRPr="00066CB6" w:rsidRDefault="00D62D33" w:rsidP="00D62D33">
      <w:pPr>
        <w:pStyle w:val="normaltext-verdana"/>
        <w:spacing w:before="120" w:after="120"/>
        <w:ind w:firstLine="709"/>
        <w:rPr>
          <w:rFonts w:ascii="Times New Roman" w:hAnsi="Times New Roman"/>
          <w:color w:val="auto"/>
          <w:sz w:val="28"/>
          <w:szCs w:val="28"/>
          <w:lang w:val="es-BO"/>
        </w:rPr>
      </w:pPr>
      <w:r w:rsidRPr="006F1095">
        <w:rPr>
          <w:rFonts w:ascii="Times New Roman" w:hAnsi="Times New Roman"/>
          <w:color w:val="auto"/>
          <w:sz w:val="28"/>
          <w:szCs w:val="28"/>
          <w:lang w:val="pt-BR"/>
        </w:rPr>
        <w:t>b) Đối với</w:t>
      </w:r>
      <w:r w:rsidR="009063F9" w:rsidRPr="006F1095">
        <w:rPr>
          <w:rFonts w:ascii="Times New Roman" w:hAnsi="Times New Roman"/>
          <w:color w:val="auto"/>
          <w:sz w:val="28"/>
          <w:szCs w:val="28"/>
          <w:lang w:val="pt-BR"/>
        </w:rPr>
        <w:t xml:space="preserve"> </w:t>
      </w:r>
      <w:r w:rsidRPr="006F1095">
        <w:rPr>
          <w:rFonts w:ascii="Times New Roman" w:hAnsi="Times New Roman"/>
          <w:color w:val="auto"/>
          <w:sz w:val="28"/>
          <w:szCs w:val="28"/>
          <w:lang w:val="pt-BR"/>
        </w:rPr>
        <w:t xml:space="preserve">công chức, viên chức cấp tỉnh và cấp huyện: </w:t>
      </w:r>
      <w:r w:rsidRPr="006F1095">
        <w:rPr>
          <w:rFonts w:ascii="Times New Roman" w:hAnsi="Times New Roman"/>
          <w:color w:val="auto"/>
          <w:sz w:val="28"/>
          <w:szCs w:val="28"/>
          <w:lang w:val="es-BO"/>
        </w:rPr>
        <w:t xml:space="preserve">Có chuyên </w:t>
      </w:r>
      <w:r w:rsidR="001717E6" w:rsidRPr="006F1095">
        <w:rPr>
          <w:rFonts w:ascii="Times New Roman" w:hAnsi="Times New Roman"/>
          <w:color w:val="auto"/>
          <w:sz w:val="28"/>
          <w:szCs w:val="28"/>
          <w:lang w:val="es-BO"/>
        </w:rPr>
        <w:t xml:space="preserve">ngành </w:t>
      </w:r>
      <w:r w:rsidRPr="006F1095">
        <w:rPr>
          <w:rFonts w:ascii="Times New Roman" w:hAnsi="Times New Roman"/>
          <w:color w:val="auto"/>
          <w:sz w:val="28"/>
          <w:szCs w:val="28"/>
          <w:lang w:val="es-BO"/>
        </w:rPr>
        <w:t xml:space="preserve">công nghệ thông tin, điện tử viễn </w:t>
      </w:r>
      <w:r w:rsidRPr="00066CB6">
        <w:rPr>
          <w:rFonts w:ascii="Times New Roman" w:hAnsi="Times New Roman"/>
          <w:color w:val="auto"/>
          <w:sz w:val="28"/>
          <w:szCs w:val="28"/>
          <w:lang w:val="es-BO"/>
        </w:rPr>
        <w:t>thông</w:t>
      </w:r>
      <w:r w:rsidR="00561088" w:rsidRPr="00066CB6">
        <w:rPr>
          <w:rFonts w:ascii="Times New Roman" w:hAnsi="Times New Roman"/>
          <w:color w:val="auto"/>
          <w:sz w:val="28"/>
          <w:szCs w:val="28"/>
          <w:lang w:val="es-BO"/>
        </w:rPr>
        <w:t>, sư phạm toán - tin</w:t>
      </w:r>
      <w:r w:rsidRPr="00066CB6">
        <w:rPr>
          <w:rFonts w:ascii="Times New Roman" w:hAnsi="Times New Roman"/>
          <w:color w:val="auto"/>
          <w:sz w:val="28"/>
          <w:szCs w:val="28"/>
          <w:lang w:val="es-BO"/>
        </w:rPr>
        <w:t xml:space="preserve"> từ </w:t>
      </w:r>
      <w:r w:rsidR="009044CD" w:rsidRPr="00066CB6">
        <w:rPr>
          <w:rFonts w:ascii="Times New Roman" w:hAnsi="Times New Roman"/>
          <w:color w:val="auto"/>
          <w:sz w:val="28"/>
          <w:szCs w:val="28"/>
          <w:lang w:val="es-BO"/>
        </w:rPr>
        <w:t>Cao đẳng</w:t>
      </w:r>
      <w:r w:rsidRPr="00066CB6">
        <w:rPr>
          <w:rFonts w:ascii="Times New Roman" w:hAnsi="Times New Roman"/>
          <w:color w:val="auto"/>
          <w:sz w:val="28"/>
          <w:szCs w:val="28"/>
          <w:lang w:val="es-BO"/>
        </w:rPr>
        <w:t xml:space="preserve"> trở lên.</w:t>
      </w:r>
    </w:p>
    <w:p w:rsidR="00D62D33" w:rsidRPr="006F1095" w:rsidRDefault="00D62D33" w:rsidP="00D62D33">
      <w:pPr>
        <w:pStyle w:val="normaltext-verdana"/>
        <w:spacing w:before="120" w:after="120"/>
        <w:ind w:firstLine="709"/>
        <w:rPr>
          <w:rFonts w:ascii="Times New Roman" w:hAnsi="Times New Roman"/>
          <w:color w:val="auto"/>
          <w:sz w:val="28"/>
          <w:szCs w:val="28"/>
          <w:lang w:val="pt-BR"/>
        </w:rPr>
      </w:pPr>
      <w:r w:rsidRPr="00066CB6">
        <w:rPr>
          <w:rFonts w:ascii="Times New Roman" w:hAnsi="Times New Roman"/>
          <w:color w:val="auto"/>
          <w:sz w:val="28"/>
          <w:szCs w:val="28"/>
          <w:lang w:val="pt-BR"/>
        </w:rPr>
        <w:t xml:space="preserve">c) Đối với cán bộ, công chức cấp xã: Có </w:t>
      </w:r>
      <w:r w:rsidRPr="00066CB6">
        <w:rPr>
          <w:rFonts w:ascii="Times New Roman" w:hAnsi="Times New Roman"/>
          <w:color w:val="auto"/>
          <w:sz w:val="28"/>
          <w:szCs w:val="28"/>
          <w:lang w:val="es-BO"/>
        </w:rPr>
        <w:t>chuyên ngành công nghệ thông tin, điện tử viễn thông</w:t>
      </w:r>
      <w:r w:rsidR="00561088" w:rsidRPr="00066CB6">
        <w:rPr>
          <w:rFonts w:ascii="Times New Roman" w:hAnsi="Times New Roman"/>
          <w:color w:val="auto"/>
          <w:sz w:val="28"/>
          <w:szCs w:val="28"/>
          <w:lang w:val="es-BO"/>
        </w:rPr>
        <w:t>, sư phạm toán - tin</w:t>
      </w:r>
      <w:r w:rsidRPr="00066CB6">
        <w:rPr>
          <w:rFonts w:ascii="Times New Roman" w:hAnsi="Times New Roman"/>
          <w:color w:val="auto"/>
          <w:sz w:val="28"/>
          <w:szCs w:val="28"/>
          <w:lang w:val="es-BO"/>
        </w:rPr>
        <w:t xml:space="preserve"> từ Trung </w:t>
      </w:r>
      <w:r w:rsidRPr="006F1095">
        <w:rPr>
          <w:rFonts w:ascii="Times New Roman" w:hAnsi="Times New Roman"/>
          <w:color w:val="auto"/>
          <w:sz w:val="28"/>
          <w:szCs w:val="28"/>
          <w:lang w:val="es-BO"/>
        </w:rPr>
        <w:t>cấp trở lên hoặc chuyên ngành khác từ Cao đẳng trở lên.</w:t>
      </w:r>
    </w:p>
    <w:p w:rsidR="00D62D33" w:rsidRPr="006F1095" w:rsidRDefault="00D62D33" w:rsidP="00D62D33">
      <w:pPr>
        <w:pStyle w:val="normaltext-verdana"/>
        <w:spacing w:before="120" w:after="120"/>
        <w:ind w:firstLine="709"/>
        <w:rPr>
          <w:rFonts w:ascii="Times New Roman" w:hAnsi="Times New Roman"/>
          <w:color w:val="auto"/>
          <w:sz w:val="28"/>
          <w:szCs w:val="28"/>
          <w:lang w:val="es-BO"/>
        </w:rPr>
      </w:pPr>
      <w:r w:rsidRPr="006F1095">
        <w:rPr>
          <w:rFonts w:ascii="Times New Roman" w:hAnsi="Times New Roman"/>
          <w:color w:val="auto"/>
          <w:sz w:val="28"/>
          <w:szCs w:val="28"/>
          <w:lang w:val="pt-BR"/>
        </w:rPr>
        <w:t>d)</w:t>
      </w:r>
      <w:r w:rsidRPr="006F1095">
        <w:rPr>
          <w:color w:val="auto"/>
          <w:sz w:val="28"/>
          <w:szCs w:val="28"/>
          <w:lang w:val="pt-BR"/>
        </w:rPr>
        <w:t xml:space="preserve"> </w:t>
      </w:r>
      <w:r w:rsidRPr="006F1095">
        <w:rPr>
          <w:rFonts w:ascii="Times New Roman" w:hAnsi="Times New Roman"/>
          <w:color w:val="auto"/>
          <w:sz w:val="28"/>
          <w:szCs w:val="28"/>
          <w:lang w:val="pt-BR"/>
        </w:rPr>
        <w:t>Cán bộ, công chức, viên chức t</w:t>
      </w:r>
      <w:r w:rsidRPr="006F1095">
        <w:rPr>
          <w:rFonts w:ascii="Times New Roman" w:hAnsi="Times New Roman"/>
          <w:color w:val="auto"/>
          <w:sz w:val="28"/>
          <w:szCs w:val="28"/>
        </w:rPr>
        <w:t>hực hiện nhiệm vụ</w:t>
      </w:r>
      <w:r w:rsidRPr="006F1095">
        <w:rPr>
          <w:rFonts w:ascii="Times New Roman" w:hAnsi="Times New Roman"/>
          <w:color w:val="auto"/>
          <w:sz w:val="28"/>
          <w:szCs w:val="28"/>
          <w:lang w:val="pt-BR"/>
        </w:rPr>
        <w:t xml:space="preserve"> C</w:t>
      </w:r>
      <w:r w:rsidRPr="006F1095">
        <w:rPr>
          <w:rFonts w:ascii="Times New Roman" w:hAnsi="Times New Roman"/>
          <w:color w:val="auto"/>
          <w:sz w:val="28"/>
          <w:szCs w:val="28"/>
        </w:rPr>
        <w:t>huyển đổi số</w:t>
      </w:r>
      <w:r w:rsidRPr="006F1095">
        <w:rPr>
          <w:rFonts w:ascii="Times New Roman" w:hAnsi="Times New Roman"/>
          <w:color w:val="auto"/>
          <w:sz w:val="28"/>
          <w:szCs w:val="28"/>
          <w:lang w:val="es-BO"/>
        </w:rPr>
        <w:t xml:space="preserve"> được hưởng hỗ trợ phải được thủ trưởng cơ quan, đơn vị </w:t>
      </w:r>
      <w:r w:rsidR="009044CD" w:rsidRPr="006F1095">
        <w:rPr>
          <w:rFonts w:ascii="Times New Roman" w:hAnsi="Times New Roman"/>
          <w:color w:val="auto"/>
          <w:sz w:val="28"/>
          <w:szCs w:val="28"/>
          <w:lang w:val="es-BO"/>
        </w:rPr>
        <w:t>phân công nhiệm vụ</w:t>
      </w:r>
      <w:r w:rsidRPr="006F1095">
        <w:rPr>
          <w:rFonts w:ascii="Times New Roman" w:hAnsi="Times New Roman"/>
          <w:color w:val="auto"/>
          <w:sz w:val="28"/>
          <w:szCs w:val="28"/>
          <w:lang w:val="es-BO"/>
        </w:rPr>
        <w:t xml:space="preserve"> bằng quyết định.</w:t>
      </w:r>
    </w:p>
    <w:p w:rsidR="00070B1F" w:rsidRPr="00066CB6" w:rsidRDefault="000676B5" w:rsidP="003D50C6">
      <w:pPr>
        <w:spacing w:before="120" w:after="120"/>
        <w:ind w:firstLine="709"/>
        <w:jc w:val="both"/>
        <w:rPr>
          <w:b/>
          <w:sz w:val="28"/>
          <w:szCs w:val="28"/>
          <w:lang w:val="pt-BR"/>
        </w:rPr>
      </w:pPr>
      <w:r w:rsidRPr="006F1095">
        <w:rPr>
          <w:b/>
          <w:sz w:val="28"/>
          <w:szCs w:val="28"/>
          <w:lang w:val="pt-BR"/>
        </w:rPr>
        <w:t>3</w:t>
      </w:r>
      <w:r w:rsidR="001E64CF" w:rsidRPr="006F1095">
        <w:rPr>
          <w:b/>
          <w:sz w:val="28"/>
          <w:szCs w:val="28"/>
          <w:lang w:val="vi-VN"/>
        </w:rPr>
        <w:t xml:space="preserve">. </w:t>
      </w:r>
      <w:r w:rsidR="004B7F6D" w:rsidRPr="006F1095">
        <w:rPr>
          <w:b/>
          <w:sz w:val="28"/>
          <w:szCs w:val="28"/>
          <w:lang w:val="pt-BR"/>
        </w:rPr>
        <w:t xml:space="preserve">Mức hưởng </w:t>
      </w:r>
      <w:r w:rsidR="005A0145" w:rsidRPr="006F1095">
        <w:rPr>
          <w:b/>
          <w:sz w:val="28"/>
          <w:szCs w:val="28"/>
          <w:lang w:val="pt-BR"/>
        </w:rPr>
        <w:t>hỗ trợ</w:t>
      </w:r>
    </w:p>
    <w:p w:rsidR="00117339" w:rsidRPr="00066CB6" w:rsidRDefault="00117339" w:rsidP="003D50C6">
      <w:pPr>
        <w:shd w:val="clear" w:color="auto" w:fill="FFFFFF"/>
        <w:spacing w:before="120" w:after="120"/>
        <w:ind w:firstLine="720"/>
        <w:jc w:val="both"/>
        <w:rPr>
          <w:sz w:val="28"/>
          <w:shd w:val="clear" w:color="auto" w:fill="FFFFFF"/>
          <w:lang w:val="de-DE"/>
        </w:rPr>
      </w:pPr>
      <w:r w:rsidRPr="00066CB6">
        <w:rPr>
          <w:sz w:val="28"/>
          <w:shd w:val="clear" w:color="auto" w:fill="FFFFFF"/>
          <w:lang w:val="de-DE"/>
        </w:rPr>
        <w:t xml:space="preserve">- Đối với </w:t>
      </w:r>
      <w:r w:rsidR="00D90EF7" w:rsidRPr="00066CB6">
        <w:rPr>
          <w:sz w:val="28"/>
          <w:shd w:val="clear" w:color="auto" w:fill="FFFFFF"/>
          <w:lang w:val="de-DE"/>
        </w:rPr>
        <w:t>cán bộ, c</w:t>
      </w:r>
      <w:r w:rsidRPr="00066CB6">
        <w:rPr>
          <w:sz w:val="28"/>
          <w:shd w:val="clear" w:color="auto" w:fill="FFFFFF"/>
          <w:lang w:val="de-DE"/>
        </w:rPr>
        <w:t>ông chức, vi</w:t>
      </w:r>
      <w:bookmarkStart w:id="0" w:name="_GoBack"/>
      <w:bookmarkEnd w:id="0"/>
      <w:r w:rsidRPr="00066CB6">
        <w:rPr>
          <w:sz w:val="28"/>
          <w:shd w:val="clear" w:color="auto" w:fill="FFFFFF"/>
          <w:lang w:val="de-DE"/>
        </w:rPr>
        <w:t>ên chức</w:t>
      </w:r>
      <w:r w:rsidR="009044CD" w:rsidRPr="00066CB6">
        <w:rPr>
          <w:sz w:val="28"/>
          <w:shd w:val="clear" w:color="auto" w:fill="FFFFFF"/>
          <w:lang w:val="de-DE"/>
        </w:rPr>
        <w:t xml:space="preserve"> cấp tỉnh, cấp huyện</w:t>
      </w:r>
      <w:r w:rsidRPr="00066CB6">
        <w:rPr>
          <w:sz w:val="28"/>
          <w:shd w:val="clear" w:color="auto" w:fill="FFFFFF"/>
          <w:lang w:val="de-DE"/>
        </w:rPr>
        <w:t xml:space="preserve"> có chuyên ngành </w:t>
      </w:r>
      <w:r w:rsidR="00017F60" w:rsidRPr="00066CB6">
        <w:rPr>
          <w:sz w:val="28"/>
          <w:shd w:val="clear" w:color="auto" w:fill="FFFFFF"/>
          <w:lang w:val="de-DE"/>
        </w:rPr>
        <w:t>c</w:t>
      </w:r>
      <w:r w:rsidRPr="00066CB6">
        <w:rPr>
          <w:sz w:val="28"/>
          <w:shd w:val="clear" w:color="auto" w:fill="FFFFFF"/>
          <w:lang w:val="de-DE"/>
        </w:rPr>
        <w:t>ông nghệ thông tin</w:t>
      </w:r>
      <w:r w:rsidR="00017F60" w:rsidRPr="00066CB6">
        <w:rPr>
          <w:sz w:val="28"/>
          <w:shd w:val="clear" w:color="auto" w:fill="FFFFFF"/>
          <w:lang w:val="de-DE"/>
        </w:rPr>
        <w:t>,</w:t>
      </w:r>
      <w:r w:rsidRPr="00066CB6">
        <w:rPr>
          <w:sz w:val="28"/>
          <w:shd w:val="clear" w:color="auto" w:fill="FFFFFF"/>
          <w:lang w:val="de-DE"/>
        </w:rPr>
        <w:t xml:space="preserve"> </w:t>
      </w:r>
      <w:r w:rsidR="00017F60" w:rsidRPr="00066CB6">
        <w:rPr>
          <w:sz w:val="28"/>
          <w:shd w:val="clear" w:color="auto" w:fill="FFFFFF"/>
          <w:lang w:val="de-DE"/>
        </w:rPr>
        <w:t>đ</w:t>
      </w:r>
      <w:r w:rsidRPr="00066CB6">
        <w:rPr>
          <w:sz w:val="28"/>
          <w:shd w:val="clear" w:color="auto" w:fill="FFFFFF"/>
          <w:lang w:val="de-DE"/>
        </w:rPr>
        <w:t>iện tử viễn thông</w:t>
      </w:r>
      <w:r w:rsidR="00561088" w:rsidRPr="00066CB6">
        <w:rPr>
          <w:sz w:val="28"/>
          <w:shd w:val="clear" w:color="auto" w:fill="FFFFFF"/>
          <w:lang w:val="de-DE"/>
        </w:rPr>
        <w:t>, sư phạm toán - tin</w:t>
      </w:r>
      <w:r w:rsidRPr="00066CB6">
        <w:rPr>
          <w:sz w:val="28"/>
          <w:shd w:val="clear" w:color="auto" w:fill="FFFFFF"/>
          <w:lang w:val="de-DE"/>
        </w:rPr>
        <w:t>:</w:t>
      </w:r>
    </w:p>
    <w:p w:rsidR="00117339" w:rsidRPr="00066CB6" w:rsidRDefault="00117339" w:rsidP="003D50C6">
      <w:pPr>
        <w:shd w:val="clear" w:color="auto" w:fill="FFFFFF"/>
        <w:spacing w:before="120" w:after="120"/>
        <w:ind w:firstLine="720"/>
        <w:jc w:val="both"/>
        <w:rPr>
          <w:sz w:val="28"/>
          <w:shd w:val="clear" w:color="auto" w:fill="FFFFFF"/>
          <w:lang w:val="de-DE"/>
        </w:rPr>
      </w:pPr>
      <w:r w:rsidRPr="00066CB6">
        <w:rPr>
          <w:sz w:val="28"/>
          <w:shd w:val="clear" w:color="auto" w:fill="FFFFFF"/>
          <w:lang w:val="de-DE"/>
        </w:rPr>
        <w:t>+ Trình độ Tiến sĩ: 1.200.000 đồng/người/tháng.</w:t>
      </w:r>
    </w:p>
    <w:p w:rsidR="00117339" w:rsidRPr="00066CB6" w:rsidRDefault="00117339" w:rsidP="003D50C6">
      <w:pPr>
        <w:shd w:val="clear" w:color="auto" w:fill="FFFFFF"/>
        <w:spacing w:before="120" w:after="120"/>
        <w:ind w:firstLine="720"/>
        <w:jc w:val="both"/>
        <w:rPr>
          <w:sz w:val="28"/>
          <w:shd w:val="clear" w:color="auto" w:fill="FFFFFF"/>
          <w:lang w:val="de-DE"/>
        </w:rPr>
      </w:pPr>
      <w:r w:rsidRPr="00066CB6">
        <w:rPr>
          <w:sz w:val="28"/>
          <w:shd w:val="clear" w:color="auto" w:fill="FFFFFF"/>
          <w:lang w:val="de-DE"/>
        </w:rPr>
        <w:t>+ Trình độ Thạc sĩ: 800.000 đồng/người/tháng.</w:t>
      </w:r>
    </w:p>
    <w:p w:rsidR="00117339" w:rsidRPr="00066CB6" w:rsidRDefault="00117339" w:rsidP="003D50C6">
      <w:pPr>
        <w:shd w:val="clear" w:color="auto" w:fill="FFFFFF"/>
        <w:spacing w:before="120" w:after="120"/>
        <w:ind w:firstLine="720"/>
        <w:jc w:val="both"/>
        <w:rPr>
          <w:sz w:val="28"/>
          <w:shd w:val="clear" w:color="auto" w:fill="FFFFFF"/>
          <w:lang w:val="de-DE"/>
        </w:rPr>
      </w:pPr>
      <w:r w:rsidRPr="00066CB6">
        <w:rPr>
          <w:sz w:val="28"/>
          <w:shd w:val="clear" w:color="auto" w:fill="FFFFFF"/>
          <w:lang w:val="de-DE"/>
        </w:rPr>
        <w:t>+ Trình độ Đại học: 600.000 đồng/người/tháng.</w:t>
      </w:r>
    </w:p>
    <w:p w:rsidR="009044CD" w:rsidRPr="00066CB6" w:rsidRDefault="009044CD" w:rsidP="003D50C6">
      <w:pPr>
        <w:shd w:val="clear" w:color="auto" w:fill="FFFFFF"/>
        <w:spacing w:before="120" w:after="120"/>
        <w:ind w:firstLine="720"/>
        <w:jc w:val="both"/>
        <w:rPr>
          <w:sz w:val="28"/>
          <w:shd w:val="clear" w:color="auto" w:fill="FFFFFF"/>
          <w:lang w:val="de-DE"/>
        </w:rPr>
      </w:pPr>
      <w:r w:rsidRPr="00066CB6">
        <w:rPr>
          <w:sz w:val="28"/>
          <w:shd w:val="clear" w:color="auto" w:fill="FFFFFF"/>
          <w:lang w:val="de-DE"/>
        </w:rPr>
        <w:t>+ Trình độ Cao Đẳng: 500.000 đồng/người/tháng.</w:t>
      </w:r>
    </w:p>
    <w:p w:rsidR="00117339" w:rsidRPr="006F1095" w:rsidRDefault="00117339" w:rsidP="003D50C6">
      <w:pPr>
        <w:shd w:val="clear" w:color="auto" w:fill="FFFFFF"/>
        <w:spacing w:before="120" w:after="120"/>
        <w:ind w:firstLine="720"/>
        <w:jc w:val="both"/>
        <w:rPr>
          <w:sz w:val="28"/>
          <w:shd w:val="clear" w:color="auto" w:fill="FFFFFF"/>
          <w:lang w:val="de-DE"/>
        </w:rPr>
      </w:pPr>
      <w:r w:rsidRPr="00066CB6">
        <w:rPr>
          <w:sz w:val="28"/>
          <w:shd w:val="clear" w:color="auto" w:fill="FFFFFF"/>
          <w:lang w:val="de-DE"/>
        </w:rPr>
        <w:t xml:space="preserve">- Đối với </w:t>
      </w:r>
      <w:r w:rsidR="00EE13F2" w:rsidRPr="00066CB6">
        <w:rPr>
          <w:sz w:val="28"/>
          <w:shd w:val="clear" w:color="auto" w:fill="FFFFFF"/>
          <w:lang w:val="de-DE"/>
        </w:rPr>
        <w:t xml:space="preserve">cán bộ, </w:t>
      </w:r>
      <w:r w:rsidR="000A521F" w:rsidRPr="00066CB6">
        <w:rPr>
          <w:sz w:val="28"/>
          <w:shd w:val="clear" w:color="auto" w:fill="FFFFFF"/>
          <w:lang w:val="de-DE"/>
        </w:rPr>
        <w:t>c</w:t>
      </w:r>
      <w:r w:rsidR="00164C61" w:rsidRPr="00066CB6">
        <w:rPr>
          <w:sz w:val="28"/>
          <w:shd w:val="clear" w:color="auto" w:fill="FFFFFF"/>
          <w:lang w:val="de-DE"/>
        </w:rPr>
        <w:t>ông chức cấp xã</w:t>
      </w:r>
      <w:r w:rsidRPr="00066CB6">
        <w:rPr>
          <w:sz w:val="28"/>
          <w:shd w:val="clear" w:color="auto" w:fill="FFFFFF"/>
          <w:lang w:val="de-DE"/>
        </w:rPr>
        <w:t xml:space="preserve"> </w:t>
      </w:r>
      <w:r w:rsidR="00164C61" w:rsidRPr="00066CB6">
        <w:rPr>
          <w:sz w:val="28"/>
          <w:szCs w:val="28"/>
          <w:lang w:val="pt-BR"/>
        </w:rPr>
        <w:t xml:space="preserve">có </w:t>
      </w:r>
      <w:r w:rsidR="00164C61" w:rsidRPr="00066CB6">
        <w:rPr>
          <w:sz w:val="28"/>
          <w:szCs w:val="28"/>
          <w:lang w:val="es-BO"/>
        </w:rPr>
        <w:t>chuyên ngành</w:t>
      </w:r>
      <w:r w:rsidR="00C11A3B" w:rsidRPr="00066CB6">
        <w:rPr>
          <w:sz w:val="28"/>
          <w:szCs w:val="28"/>
          <w:lang w:val="es-BO"/>
        </w:rPr>
        <w:t xml:space="preserve"> </w:t>
      </w:r>
      <w:r w:rsidR="00164C61" w:rsidRPr="00066CB6">
        <w:rPr>
          <w:sz w:val="28"/>
          <w:szCs w:val="28"/>
          <w:lang w:val="es-BO"/>
        </w:rPr>
        <w:t>công nghệ thông tin, điện tử viễn thông</w:t>
      </w:r>
      <w:r w:rsidR="00561088" w:rsidRPr="00066CB6">
        <w:rPr>
          <w:sz w:val="28"/>
          <w:szCs w:val="28"/>
          <w:lang w:val="es-BO"/>
        </w:rPr>
        <w:t>, sư phạm toán - tin</w:t>
      </w:r>
      <w:r w:rsidR="00164C61" w:rsidRPr="00066CB6">
        <w:rPr>
          <w:sz w:val="28"/>
          <w:szCs w:val="28"/>
          <w:lang w:val="es-BO"/>
        </w:rPr>
        <w:t xml:space="preserve"> từ Trung cấp trở lên hoặc chuyên ngành</w:t>
      </w:r>
      <w:r w:rsidR="00C11A3B" w:rsidRPr="00066CB6">
        <w:rPr>
          <w:sz w:val="28"/>
          <w:szCs w:val="28"/>
          <w:lang w:val="es-BO"/>
        </w:rPr>
        <w:t xml:space="preserve"> </w:t>
      </w:r>
      <w:r w:rsidR="00164C61" w:rsidRPr="00066CB6">
        <w:rPr>
          <w:sz w:val="28"/>
          <w:szCs w:val="28"/>
          <w:lang w:val="es-BO"/>
        </w:rPr>
        <w:t>khác từ Cao đẳng trở lên</w:t>
      </w:r>
      <w:r w:rsidRPr="00066CB6">
        <w:rPr>
          <w:sz w:val="28"/>
          <w:shd w:val="clear" w:color="auto" w:fill="FFFFFF"/>
          <w:lang w:val="de-DE"/>
        </w:rPr>
        <w:t xml:space="preserve"> </w:t>
      </w:r>
      <w:r w:rsidR="009044CD" w:rsidRPr="00066CB6">
        <w:rPr>
          <w:sz w:val="28"/>
          <w:shd w:val="clear" w:color="auto" w:fill="FFFFFF"/>
          <w:lang w:val="de-DE"/>
        </w:rPr>
        <w:t>mức</w:t>
      </w:r>
      <w:r w:rsidRPr="00066CB6">
        <w:rPr>
          <w:sz w:val="28"/>
          <w:shd w:val="clear" w:color="auto" w:fill="FFFFFF"/>
          <w:lang w:val="de-DE"/>
        </w:rPr>
        <w:t xml:space="preserve"> hỗ trợ: </w:t>
      </w:r>
      <w:r w:rsidR="00164C61" w:rsidRPr="00066CB6">
        <w:rPr>
          <w:sz w:val="28"/>
          <w:shd w:val="clear" w:color="auto" w:fill="FFFFFF"/>
          <w:lang w:val="de-DE"/>
        </w:rPr>
        <w:t>5</w:t>
      </w:r>
      <w:r w:rsidRPr="00066CB6">
        <w:rPr>
          <w:sz w:val="28"/>
          <w:shd w:val="clear" w:color="auto" w:fill="FFFFFF"/>
          <w:lang w:val="de-DE"/>
        </w:rPr>
        <w:t>00.000 đồng/người/tháng</w:t>
      </w:r>
      <w:r w:rsidRPr="006F1095">
        <w:rPr>
          <w:sz w:val="28"/>
          <w:shd w:val="clear" w:color="auto" w:fill="FFFFFF"/>
          <w:lang w:val="de-DE"/>
        </w:rPr>
        <w:t>.</w:t>
      </w:r>
    </w:p>
    <w:p w:rsidR="006B4A88" w:rsidRPr="006F1095" w:rsidRDefault="009063F9" w:rsidP="003D50C6">
      <w:pPr>
        <w:spacing w:before="120" w:after="120"/>
        <w:ind w:firstLine="709"/>
        <w:jc w:val="both"/>
        <w:rPr>
          <w:sz w:val="28"/>
          <w:szCs w:val="28"/>
          <w:lang w:val="nl-NL"/>
        </w:rPr>
      </w:pPr>
      <w:r w:rsidRPr="006F1095">
        <w:rPr>
          <w:sz w:val="28"/>
          <w:szCs w:val="28"/>
          <w:lang w:val="nl-NL"/>
        </w:rPr>
        <w:t xml:space="preserve">- </w:t>
      </w:r>
      <w:r w:rsidR="006B4A88" w:rsidRPr="006F1095">
        <w:rPr>
          <w:sz w:val="28"/>
          <w:szCs w:val="28"/>
          <w:lang w:val="nl-NL"/>
        </w:rPr>
        <w:t>Mức hỗ trợ được tính trả theo lương hàng tháng và không dùng để tính đóng, hưởng bảo hiểm xã hội và các phí khác.</w:t>
      </w:r>
      <w:r w:rsidR="00BE0C03" w:rsidRPr="006F1095">
        <w:rPr>
          <w:sz w:val="28"/>
          <w:szCs w:val="28"/>
          <w:lang w:val="nl-NL"/>
        </w:rPr>
        <w:t xml:space="preserve"> </w:t>
      </w:r>
    </w:p>
    <w:p w:rsidR="006B4A88" w:rsidRPr="006F1095" w:rsidRDefault="000676B5" w:rsidP="003D50C6">
      <w:pPr>
        <w:spacing w:before="120" w:after="120"/>
        <w:ind w:firstLine="709"/>
        <w:jc w:val="both"/>
        <w:rPr>
          <w:b/>
          <w:sz w:val="28"/>
          <w:szCs w:val="28"/>
          <w:lang w:val="nl-NL"/>
        </w:rPr>
      </w:pPr>
      <w:r w:rsidRPr="006F1095">
        <w:rPr>
          <w:b/>
          <w:sz w:val="28"/>
          <w:szCs w:val="28"/>
          <w:lang w:val="nl-NL"/>
        </w:rPr>
        <w:t>4</w:t>
      </w:r>
      <w:r w:rsidR="006B4A88" w:rsidRPr="006F1095">
        <w:rPr>
          <w:b/>
          <w:sz w:val="28"/>
          <w:szCs w:val="28"/>
          <w:lang w:val="vi-VN"/>
        </w:rPr>
        <w:t xml:space="preserve">. </w:t>
      </w:r>
      <w:r w:rsidR="006B4A88" w:rsidRPr="006F1095">
        <w:rPr>
          <w:b/>
          <w:sz w:val="28"/>
          <w:szCs w:val="28"/>
          <w:lang w:val="nl-NL"/>
        </w:rPr>
        <w:t>Nguồn kinh phí</w:t>
      </w:r>
    </w:p>
    <w:p w:rsidR="005E5B98" w:rsidRPr="006F1095" w:rsidRDefault="000D39FB" w:rsidP="003D50C6">
      <w:pPr>
        <w:autoSpaceDE w:val="0"/>
        <w:autoSpaceDN w:val="0"/>
        <w:adjustRightInd w:val="0"/>
        <w:spacing w:before="120" w:after="120"/>
        <w:ind w:firstLine="709"/>
        <w:jc w:val="both"/>
        <w:rPr>
          <w:sz w:val="28"/>
          <w:szCs w:val="28"/>
          <w:lang w:val="nl-NL"/>
        </w:rPr>
      </w:pPr>
      <w:r w:rsidRPr="006F1095">
        <w:rPr>
          <w:sz w:val="28"/>
          <w:szCs w:val="28"/>
          <w:lang w:val="nl-NL"/>
        </w:rPr>
        <w:t xml:space="preserve">Kinh phí hỗ trợ cán bộ, công chức, viên chức thực hiện nhiệm vụ Chuyển đổi số </w:t>
      </w:r>
      <w:r w:rsidR="00C0621E" w:rsidRPr="006F1095">
        <w:rPr>
          <w:sz w:val="28"/>
          <w:szCs w:val="28"/>
          <w:lang w:val="nl-NL"/>
        </w:rPr>
        <w:t xml:space="preserve">được </w:t>
      </w:r>
      <w:r w:rsidR="000D726B" w:rsidRPr="006F1095">
        <w:rPr>
          <w:sz w:val="28"/>
          <w:szCs w:val="28"/>
          <w:lang w:val="nl-NL"/>
        </w:rPr>
        <w:t>sử dụng</w:t>
      </w:r>
      <w:r w:rsidR="00C0621E" w:rsidRPr="006F1095">
        <w:rPr>
          <w:sz w:val="28"/>
          <w:szCs w:val="28"/>
          <w:lang w:val="nl-NL"/>
        </w:rPr>
        <w:t xml:space="preserve"> từ</w:t>
      </w:r>
      <w:r w:rsidR="000D726B" w:rsidRPr="006F1095">
        <w:rPr>
          <w:sz w:val="28"/>
          <w:szCs w:val="28"/>
          <w:lang w:val="nl-NL"/>
        </w:rPr>
        <w:t xml:space="preserve"> nguồn ngân sách nhà nước</w:t>
      </w:r>
      <w:r w:rsidR="00C0621E" w:rsidRPr="006F1095">
        <w:rPr>
          <w:sz w:val="28"/>
          <w:szCs w:val="28"/>
          <w:lang w:val="nl-NL"/>
        </w:rPr>
        <w:t xml:space="preserve"> của tỉnh Lạng Sơn</w:t>
      </w:r>
      <w:r w:rsidR="000D726B" w:rsidRPr="006F1095">
        <w:rPr>
          <w:sz w:val="28"/>
          <w:szCs w:val="28"/>
          <w:lang w:val="nl-NL"/>
        </w:rPr>
        <w:t xml:space="preserve"> theo phân cấp hiện hành, được bố trí trong dự toán kinh phí chi thường xuyên của các đơn vị được cấp có thẩm quyền phê duyệt</w:t>
      </w:r>
      <w:r w:rsidRPr="006F1095">
        <w:rPr>
          <w:sz w:val="28"/>
          <w:szCs w:val="28"/>
          <w:lang w:val="nl-NL"/>
        </w:rPr>
        <w:t xml:space="preserve"> hằng năm</w:t>
      </w:r>
      <w:r w:rsidR="00437895" w:rsidRPr="006F1095">
        <w:rPr>
          <w:sz w:val="28"/>
          <w:szCs w:val="28"/>
          <w:lang w:val="nl-NL"/>
        </w:rPr>
        <w:t>.</w:t>
      </w:r>
    </w:p>
    <w:p w:rsidR="000D29D1" w:rsidRPr="006F1095" w:rsidRDefault="000D29D1" w:rsidP="003D50C6">
      <w:pPr>
        <w:autoSpaceDE w:val="0"/>
        <w:autoSpaceDN w:val="0"/>
        <w:adjustRightInd w:val="0"/>
        <w:spacing w:before="120" w:after="120"/>
        <w:ind w:firstLine="709"/>
        <w:jc w:val="both"/>
        <w:rPr>
          <w:sz w:val="28"/>
          <w:szCs w:val="28"/>
          <w:lang w:val="nl-NL"/>
        </w:rPr>
      </w:pPr>
      <w:r w:rsidRPr="006F1095">
        <w:rPr>
          <w:b/>
          <w:sz w:val="28"/>
          <w:szCs w:val="28"/>
          <w:lang w:val="nl-NL"/>
        </w:rPr>
        <w:t>5. Thời gian thực hiện</w:t>
      </w:r>
      <w:r w:rsidR="000324AF" w:rsidRPr="006F1095">
        <w:rPr>
          <w:sz w:val="28"/>
          <w:szCs w:val="28"/>
          <w:lang w:val="nl-NL"/>
        </w:rPr>
        <w:t xml:space="preserve">: Từ ngày </w:t>
      </w:r>
      <w:r w:rsidR="00C821E1">
        <w:rPr>
          <w:sz w:val="28"/>
          <w:szCs w:val="28"/>
          <w:lang w:val="nl-NL"/>
        </w:rPr>
        <w:t xml:space="preserve">      </w:t>
      </w:r>
      <w:r w:rsidR="000D726B" w:rsidRPr="006F1095">
        <w:rPr>
          <w:sz w:val="28"/>
          <w:szCs w:val="28"/>
          <w:lang w:val="nl-NL"/>
        </w:rPr>
        <w:t>/</w:t>
      </w:r>
      <w:r w:rsidR="00C821E1">
        <w:rPr>
          <w:sz w:val="28"/>
          <w:szCs w:val="28"/>
          <w:lang w:val="nl-NL"/>
        </w:rPr>
        <w:t xml:space="preserve">      </w:t>
      </w:r>
      <w:r w:rsidR="00C0621E" w:rsidRPr="006F1095">
        <w:rPr>
          <w:sz w:val="28"/>
          <w:szCs w:val="28"/>
          <w:lang w:val="nl-NL"/>
        </w:rPr>
        <w:t>/</w:t>
      </w:r>
      <w:r w:rsidR="000324AF" w:rsidRPr="006F1095">
        <w:rPr>
          <w:sz w:val="28"/>
          <w:szCs w:val="28"/>
          <w:lang w:val="nl-NL"/>
        </w:rPr>
        <w:t>2023</w:t>
      </w:r>
      <w:r w:rsidR="000D726B" w:rsidRPr="006F1095">
        <w:rPr>
          <w:sz w:val="28"/>
          <w:szCs w:val="28"/>
          <w:lang w:val="nl-NL"/>
        </w:rPr>
        <w:t xml:space="preserve"> đến hết năm 2025</w:t>
      </w:r>
      <w:r w:rsidR="000324AF" w:rsidRPr="006F1095">
        <w:rPr>
          <w:sz w:val="28"/>
          <w:szCs w:val="28"/>
          <w:lang w:val="nl-NL"/>
        </w:rPr>
        <w:t>.</w:t>
      </w:r>
    </w:p>
    <w:p w:rsidR="00B7696C" w:rsidRPr="006F1095" w:rsidRDefault="0070095E" w:rsidP="003D50C6">
      <w:pPr>
        <w:autoSpaceDE w:val="0"/>
        <w:autoSpaceDN w:val="0"/>
        <w:adjustRightInd w:val="0"/>
        <w:spacing w:before="120" w:after="120"/>
        <w:ind w:firstLine="709"/>
        <w:jc w:val="both"/>
        <w:rPr>
          <w:bCs/>
          <w:sz w:val="28"/>
          <w:szCs w:val="28"/>
          <w:lang w:val="vi-VN"/>
        </w:rPr>
      </w:pPr>
      <w:r w:rsidRPr="006F1095">
        <w:rPr>
          <w:b/>
          <w:bCs/>
          <w:sz w:val="28"/>
          <w:szCs w:val="28"/>
          <w:lang w:val="vi-VN"/>
        </w:rPr>
        <w:t xml:space="preserve">Điều 2. </w:t>
      </w:r>
      <w:r w:rsidR="00072631" w:rsidRPr="006F1095">
        <w:rPr>
          <w:sz w:val="28"/>
          <w:szCs w:val="28"/>
        </w:rPr>
        <w:t>Giao Uỷ ban Nhân dân tỉnh tổ chức triển khai thực hiện Nghị quyết. Giao Thường trực Hội đồng nhân dân tỉnh, các Ban của Hội đồng nhân dân tỉnh, các Tổ đại biểu Hội đồng nhân dân tỉnh và đại biểu Hội đồng nhân dân tỉnh giám sát việc thực hiện Nghị quyết.</w:t>
      </w:r>
    </w:p>
    <w:p w:rsidR="0070095E" w:rsidRPr="006F1095" w:rsidRDefault="00EE51A1" w:rsidP="003D50C6">
      <w:pPr>
        <w:autoSpaceDE w:val="0"/>
        <w:autoSpaceDN w:val="0"/>
        <w:adjustRightInd w:val="0"/>
        <w:spacing w:before="120" w:after="120"/>
        <w:ind w:firstLine="709"/>
        <w:jc w:val="both"/>
        <w:rPr>
          <w:sz w:val="28"/>
          <w:szCs w:val="28"/>
        </w:rPr>
      </w:pPr>
      <w:r w:rsidRPr="006F1095">
        <w:rPr>
          <w:sz w:val="28"/>
          <w:szCs w:val="28"/>
          <w:lang w:val="vi-VN"/>
        </w:rPr>
        <w:lastRenderedPageBreak/>
        <w:t xml:space="preserve">Nghị quyết này đã được </w:t>
      </w:r>
      <w:r w:rsidR="006954A7" w:rsidRPr="006F1095">
        <w:rPr>
          <w:sz w:val="28"/>
          <w:szCs w:val="28"/>
          <w:lang w:val="vi-VN"/>
        </w:rPr>
        <w:t>Hội đồng nhân dân tỉnh Lạng Sơn</w:t>
      </w:r>
      <w:r w:rsidRPr="006F1095">
        <w:rPr>
          <w:sz w:val="28"/>
          <w:szCs w:val="28"/>
          <w:lang w:val="vi-VN"/>
        </w:rPr>
        <w:t xml:space="preserve"> Khóa X</w:t>
      </w:r>
      <w:r w:rsidR="006954A7" w:rsidRPr="006F1095">
        <w:rPr>
          <w:sz w:val="28"/>
          <w:szCs w:val="28"/>
          <w:lang w:val="vi-VN"/>
        </w:rPr>
        <w:t>VI</w:t>
      </w:r>
      <w:r w:rsidR="00123F23" w:rsidRPr="006F1095">
        <w:rPr>
          <w:sz w:val="28"/>
          <w:szCs w:val="28"/>
          <w:lang w:val="vi-VN"/>
        </w:rPr>
        <w:t>I</w:t>
      </w:r>
      <w:r w:rsidR="00415626" w:rsidRPr="006F1095">
        <w:rPr>
          <w:sz w:val="28"/>
          <w:szCs w:val="28"/>
          <w:lang w:val="vi-VN"/>
        </w:rPr>
        <w:t>,</w:t>
      </w:r>
      <w:r w:rsidR="0058255C" w:rsidRPr="006F1095">
        <w:rPr>
          <w:sz w:val="28"/>
          <w:szCs w:val="28"/>
          <w:lang w:val="vi-VN"/>
        </w:rPr>
        <w:t xml:space="preserve"> </w:t>
      </w:r>
      <w:r w:rsidR="00B427FA" w:rsidRPr="006F1095">
        <w:rPr>
          <w:sz w:val="28"/>
          <w:szCs w:val="28"/>
          <w:lang w:val="vi-VN"/>
        </w:rPr>
        <w:t>K</w:t>
      </w:r>
      <w:r w:rsidRPr="006F1095">
        <w:rPr>
          <w:sz w:val="28"/>
          <w:szCs w:val="28"/>
          <w:lang w:val="vi-VN"/>
        </w:rPr>
        <w:t>ỳ họp thứ</w:t>
      </w:r>
      <w:r w:rsidR="006954A7" w:rsidRPr="006F1095">
        <w:rPr>
          <w:sz w:val="28"/>
          <w:szCs w:val="28"/>
          <w:lang w:val="vi-VN"/>
        </w:rPr>
        <w:t xml:space="preserve">…… </w:t>
      </w:r>
      <w:r w:rsidRPr="006F1095">
        <w:rPr>
          <w:sz w:val="28"/>
          <w:szCs w:val="28"/>
          <w:lang w:val="vi-VN"/>
        </w:rPr>
        <w:t xml:space="preserve">thông qua và có </w:t>
      </w:r>
      <w:r w:rsidR="00163088" w:rsidRPr="006F1095">
        <w:rPr>
          <w:sz w:val="28"/>
          <w:szCs w:val="28"/>
          <w:lang w:val="vi-VN"/>
        </w:rPr>
        <w:t>hiệu</w:t>
      </w:r>
      <w:r w:rsidRPr="006F1095">
        <w:rPr>
          <w:sz w:val="28"/>
          <w:szCs w:val="28"/>
          <w:lang w:val="vi-VN"/>
        </w:rPr>
        <w:t xml:space="preserve"> lực từ ngày</w:t>
      </w:r>
      <w:r w:rsidR="00536AD9" w:rsidRPr="006F1095">
        <w:rPr>
          <w:sz w:val="28"/>
          <w:szCs w:val="28"/>
          <w:lang w:val="vi-VN"/>
        </w:rPr>
        <w:t>….</w:t>
      </w:r>
      <w:r w:rsidRPr="006F1095">
        <w:rPr>
          <w:sz w:val="28"/>
          <w:szCs w:val="28"/>
          <w:lang w:val="vi-VN"/>
        </w:rPr>
        <w:t xml:space="preserve"> </w:t>
      </w:r>
      <w:r w:rsidR="005C7595">
        <w:rPr>
          <w:sz w:val="28"/>
          <w:szCs w:val="28"/>
        </w:rPr>
        <w:t>t</w:t>
      </w:r>
      <w:r w:rsidRPr="006F1095">
        <w:rPr>
          <w:sz w:val="28"/>
          <w:szCs w:val="28"/>
          <w:lang w:val="vi-VN"/>
        </w:rPr>
        <w:t>háng</w:t>
      </w:r>
      <w:r w:rsidR="000D39FB" w:rsidRPr="006F1095">
        <w:rPr>
          <w:sz w:val="28"/>
          <w:szCs w:val="28"/>
        </w:rPr>
        <w:t xml:space="preserve"> </w:t>
      </w:r>
      <w:r w:rsidR="004A3390">
        <w:rPr>
          <w:sz w:val="28"/>
          <w:szCs w:val="28"/>
        </w:rPr>
        <w:t>12</w:t>
      </w:r>
      <w:r w:rsidR="000D39FB" w:rsidRPr="006F1095">
        <w:rPr>
          <w:sz w:val="28"/>
          <w:szCs w:val="28"/>
        </w:rPr>
        <w:t xml:space="preserve"> </w:t>
      </w:r>
      <w:r w:rsidR="006954A7" w:rsidRPr="006F1095">
        <w:rPr>
          <w:sz w:val="28"/>
          <w:szCs w:val="28"/>
          <w:lang w:val="vi-VN"/>
        </w:rPr>
        <w:t>năm 20</w:t>
      </w:r>
      <w:r w:rsidR="000D39FB" w:rsidRPr="006F1095">
        <w:rPr>
          <w:sz w:val="28"/>
          <w:szCs w:val="28"/>
        </w:rPr>
        <w:t>2</w:t>
      </w:r>
      <w:r w:rsidR="004A3390">
        <w:rPr>
          <w:sz w:val="28"/>
          <w:szCs w:val="28"/>
        </w:rPr>
        <w:t>2</w:t>
      </w:r>
      <w:r w:rsidR="0070095E" w:rsidRPr="006F1095">
        <w:rPr>
          <w:sz w:val="28"/>
          <w:szCs w:val="28"/>
          <w:lang w:val="vi-VN"/>
        </w:rPr>
        <w:t>./.</w:t>
      </w:r>
    </w:p>
    <w:p w:rsidR="00E32E67" w:rsidRPr="006F1095" w:rsidRDefault="00E32E67" w:rsidP="003D50C6">
      <w:pPr>
        <w:autoSpaceDE w:val="0"/>
        <w:autoSpaceDN w:val="0"/>
        <w:adjustRightInd w:val="0"/>
        <w:spacing w:before="120" w:after="120"/>
        <w:ind w:firstLine="709"/>
        <w:jc w:val="both"/>
        <w:rPr>
          <w:sz w:val="2"/>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543"/>
      </w:tblGrid>
      <w:tr w:rsidR="006F1095" w:rsidRPr="006F1095" w:rsidTr="00260161">
        <w:tc>
          <w:tcPr>
            <w:tcW w:w="5529" w:type="dxa"/>
          </w:tcPr>
          <w:p w:rsidR="001B17A2" w:rsidRPr="006F1095" w:rsidRDefault="001B17A2" w:rsidP="003C0B76">
            <w:pPr>
              <w:ind w:left="-108"/>
              <w:jc w:val="both"/>
              <w:rPr>
                <w:b/>
                <w:i/>
                <w:lang w:val="nl-NL"/>
              </w:rPr>
            </w:pPr>
            <w:r w:rsidRPr="006F1095">
              <w:rPr>
                <w:b/>
                <w:i/>
                <w:lang w:val="nl-NL"/>
              </w:rPr>
              <w:t>Nơi nhận:</w:t>
            </w:r>
          </w:p>
          <w:p w:rsidR="00BE1B05" w:rsidRPr="006F1095" w:rsidRDefault="00BE1B05" w:rsidP="003C0B76">
            <w:pPr>
              <w:ind w:left="-108"/>
              <w:jc w:val="both"/>
              <w:rPr>
                <w:lang w:val="nl-NL"/>
              </w:rPr>
            </w:pPr>
            <w:r w:rsidRPr="006F1095">
              <w:rPr>
                <w:lang w:val="nl-NL"/>
              </w:rPr>
              <w:t xml:space="preserve">- </w:t>
            </w:r>
            <w:r w:rsidR="000D39FB" w:rsidRPr="006F1095">
              <w:rPr>
                <w:lang w:val="nl-NL"/>
              </w:rPr>
              <w:t>Văn phòng</w:t>
            </w:r>
            <w:r w:rsidRPr="006F1095">
              <w:rPr>
                <w:lang w:val="nl-NL"/>
              </w:rPr>
              <w:t xml:space="preserve"> Quốc hội;</w:t>
            </w:r>
          </w:p>
          <w:p w:rsidR="00E547E6" w:rsidRPr="006F1095" w:rsidRDefault="00E547E6" w:rsidP="003C0B76">
            <w:pPr>
              <w:ind w:left="-108"/>
              <w:jc w:val="both"/>
              <w:rPr>
                <w:lang w:val="nl-NL"/>
              </w:rPr>
            </w:pPr>
            <w:r w:rsidRPr="006F1095">
              <w:rPr>
                <w:lang w:val="nl-NL"/>
              </w:rPr>
              <w:t>- Chính phủ;</w:t>
            </w:r>
          </w:p>
          <w:p w:rsidR="000D39FB" w:rsidRPr="006F1095" w:rsidRDefault="000D39FB" w:rsidP="003C0B76">
            <w:pPr>
              <w:ind w:left="-108"/>
              <w:jc w:val="both"/>
              <w:rPr>
                <w:lang w:val="nl-NL"/>
              </w:rPr>
            </w:pPr>
            <w:r w:rsidRPr="006F1095">
              <w:rPr>
                <w:lang w:val="nl-NL"/>
              </w:rPr>
              <w:t>- Bộ Tài chính;</w:t>
            </w:r>
          </w:p>
          <w:p w:rsidR="00E547E6" w:rsidRPr="006F1095" w:rsidRDefault="00E547E6" w:rsidP="003C0B76">
            <w:pPr>
              <w:ind w:left="-108"/>
              <w:jc w:val="both"/>
              <w:rPr>
                <w:lang w:val="nl-NL"/>
              </w:rPr>
            </w:pPr>
            <w:r w:rsidRPr="006F1095">
              <w:rPr>
                <w:lang w:val="nl-NL"/>
              </w:rPr>
              <w:t>- Bộ Thông tin và Truyền thông;</w:t>
            </w:r>
          </w:p>
          <w:p w:rsidR="00DA00EB" w:rsidRPr="006F1095" w:rsidRDefault="00DA00EB" w:rsidP="003C0B76">
            <w:pPr>
              <w:ind w:left="-108"/>
              <w:jc w:val="both"/>
              <w:rPr>
                <w:lang w:val="nl-NL"/>
              </w:rPr>
            </w:pPr>
            <w:r w:rsidRPr="006F1095">
              <w:rPr>
                <w:lang w:val="nl-NL"/>
              </w:rPr>
              <w:t>- Cục Kiểm tra văn bản QPPL - Bộ Tư pháp;</w:t>
            </w:r>
          </w:p>
          <w:p w:rsidR="001B17A2" w:rsidRPr="006F1095" w:rsidRDefault="001B17A2" w:rsidP="003C0B76">
            <w:pPr>
              <w:ind w:left="-108"/>
              <w:jc w:val="both"/>
              <w:rPr>
                <w:lang w:val="nl-NL"/>
              </w:rPr>
            </w:pPr>
            <w:r w:rsidRPr="006F1095">
              <w:rPr>
                <w:lang w:val="nl-NL"/>
              </w:rPr>
              <w:t xml:space="preserve">- </w:t>
            </w:r>
            <w:r w:rsidR="00FC186B" w:rsidRPr="006F1095">
              <w:rPr>
                <w:lang w:val="nl-NL"/>
              </w:rPr>
              <w:t>Thường trực</w:t>
            </w:r>
            <w:r w:rsidR="000D39FB" w:rsidRPr="006F1095">
              <w:rPr>
                <w:lang w:val="nl-NL"/>
              </w:rPr>
              <w:t>:</w:t>
            </w:r>
            <w:r w:rsidR="00FC186B" w:rsidRPr="006F1095">
              <w:rPr>
                <w:lang w:val="nl-NL"/>
              </w:rPr>
              <w:t xml:space="preserve"> </w:t>
            </w:r>
            <w:r w:rsidR="000D39FB" w:rsidRPr="006F1095">
              <w:rPr>
                <w:lang w:val="nl-NL"/>
              </w:rPr>
              <w:t>TU, HĐND, UBND tỉnh</w:t>
            </w:r>
            <w:r w:rsidRPr="006F1095">
              <w:rPr>
                <w:lang w:val="nl-NL"/>
              </w:rPr>
              <w:t>;</w:t>
            </w:r>
          </w:p>
          <w:p w:rsidR="008408EB" w:rsidRPr="006F1095" w:rsidRDefault="008408EB" w:rsidP="003C0B76">
            <w:pPr>
              <w:ind w:left="-108"/>
              <w:jc w:val="both"/>
              <w:rPr>
                <w:lang w:val="nl-NL"/>
              </w:rPr>
            </w:pPr>
            <w:r w:rsidRPr="006F1095">
              <w:rPr>
                <w:lang w:val="nl-NL"/>
              </w:rPr>
              <w:t xml:space="preserve">- </w:t>
            </w:r>
            <w:r w:rsidR="00911B64" w:rsidRPr="006F1095">
              <w:rPr>
                <w:lang w:val="nl-NL"/>
              </w:rPr>
              <w:t>Đoàn Đại biểu Quốc hội tỉnh</w:t>
            </w:r>
            <w:r w:rsidRPr="006F1095">
              <w:rPr>
                <w:lang w:val="nl-NL"/>
              </w:rPr>
              <w:t>;</w:t>
            </w:r>
          </w:p>
          <w:p w:rsidR="008408EB" w:rsidRPr="006F1095" w:rsidRDefault="008408EB" w:rsidP="003C0B76">
            <w:pPr>
              <w:ind w:left="-108"/>
              <w:jc w:val="both"/>
              <w:rPr>
                <w:lang w:val="nl-NL"/>
              </w:rPr>
            </w:pPr>
            <w:r w:rsidRPr="006F1095">
              <w:rPr>
                <w:lang w:val="nl-NL"/>
              </w:rPr>
              <w:t>- UBMTTQVN</w:t>
            </w:r>
            <w:r w:rsidR="008013A7" w:rsidRPr="006F1095">
              <w:rPr>
                <w:lang w:val="nl-NL"/>
              </w:rPr>
              <w:t xml:space="preserve"> tỉnh</w:t>
            </w:r>
            <w:r w:rsidRPr="006F1095">
              <w:rPr>
                <w:lang w:val="nl-NL"/>
              </w:rPr>
              <w:t xml:space="preserve"> và các đoàn thể </w:t>
            </w:r>
            <w:r w:rsidR="00CE7303" w:rsidRPr="006F1095">
              <w:rPr>
                <w:lang w:val="nl-NL"/>
              </w:rPr>
              <w:t xml:space="preserve">cấp </w:t>
            </w:r>
            <w:r w:rsidRPr="006F1095">
              <w:rPr>
                <w:lang w:val="nl-NL"/>
              </w:rPr>
              <w:t>tỉnh;</w:t>
            </w:r>
          </w:p>
          <w:p w:rsidR="00260161" w:rsidRPr="006F1095" w:rsidRDefault="00260161" w:rsidP="003C0B76">
            <w:pPr>
              <w:ind w:left="-108"/>
              <w:jc w:val="both"/>
              <w:rPr>
                <w:spacing w:val="-8"/>
                <w:lang w:val="nl-NL"/>
              </w:rPr>
            </w:pPr>
            <w:r w:rsidRPr="006F1095">
              <w:rPr>
                <w:spacing w:val="-8"/>
                <w:lang w:val="nl-NL"/>
              </w:rPr>
              <w:t>- Các VP: Tỉnh ủy, Đoàn ĐBQH</w:t>
            </w:r>
            <w:r w:rsidR="00D9335B" w:rsidRPr="006F1095">
              <w:rPr>
                <w:spacing w:val="-8"/>
                <w:lang w:val="nl-NL"/>
              </w:rPr>
              <w:t>&amp;</w:t>
            </w:r>
            <w:r w:rsidRPr="006F1095">
              <w:rPr>
                <w:spacing w:val="-8"/>
                <w:lang w:val="nl-NL"/>
              </w:rPr>
              <w:t>HĐND tỉnh</w:t>
            </w:r>
            <w:r w:rsidR="00D9335B" w:rsidRPr="006F1095">
              <w:rPr>
                <w:spacing w:val="-8"/>
                <w:lang w:val="nl-NL"/>
              </w:rPr>
              <w:t>,</w:t>
            </w:r>
            <w:r w:rsidRPr="006F1095">
              <w:rPr>
                <w:spacing w:val="-8"/>
                <w:lang w:val="nl-NL"/>
              </w:rPr>
              <w:t xml:space="preserve"> UBND tỉnh;</w:t>
            </w:r>
          </w:p>
          <w:p w:rsidR="008408EB" w:rsidRPr="006F1095" w:rsidRDefault="008408EB" w:rsidP="003C0B76">
            <w:pPr>
              <w:ind w:left="-108"/>
              <w:jc w:val="both"/>
              <w:rPr>
                <w:lang w:val="nl-NL"/>
              </w:rPr>
            </w:pPr>
            <w:r w:rsidRPr="006F1095">
              <w:rPr>
                <w:lang w:val="nl-NL"/>
              </w:rPr>
              <w:t>- Các sở, ban, ngành</w:t>
            </w:r>
            <w:r w:rsidR="00A01751" w:rsidRPr="006F1095">
              <w:rPr>
                <w:lang w:val="nl-NL"/>
              </w:rPr>
              <w:t xml:space="preserve"> cấp</w:t>
            </w:r>
            <w:r w:rsidRPr="006F1095">
              <w:rPr>
                <w:lang w:val="nl-NL"/>
              </w:rPr>
              <w:t xml:space="preserve"> tỉnh;</w:t>
            </w:r>
          </w:p>
          <w:p w:rsidR="008408EB" w:rsidRPr="006F1095" w:rsidRDefault="008408EB" w:rsidP="003C0B76">
            <w:pPr>
              <w:ind w:left="-108"/>
              <w:jc w:val="both"/>
              <w:rPr>
                <w:lang w:val="nl-NL"/>
              </w:rPr>
            </w:pPr>
            <w:r w:rsidRPr="006F1095">
              <w:rPr>
                <w:lang w:val="nl-NL"/>
              </w:rPr>
              <w:t>-</w:t>
            </w:r>
            <w:r w:rsidR="00F4056E" w:rsidRPr="006F1095">
              <w:rPr>
                <w:lang w:val="nl-NL"/>
              </w:rPr>
              <w:t xml:space="preserve"> Huyện ủy; </w:t>
            </w:r>
            <w:r w:rsidRPr="006F1095">
              <w:rPr>
                <w:lang w:val="nl-NL"/>
              </w:rPr>
              <w:t xml:space="preserve">HĐND, </w:t>
            </w:r>
            <w:r w:rsidR="004B7DE4" w:rsidRPr="006F1095">
              <w:rPr>
                <w:lang w:val="nl-NL"/>
              </w:rPr>
              <w:t xml:space="preserve">UBND, </w:t>
            </w:r>
            <w:r w:rsidRPr="006F1095">
              <w:rPr>
                <w:lang w:val="nl-NL"/>
              </w:rPr>
              <w:t>UBMTTQVN cấp huyện;</w:t>
            </w:r>
          </w:p>
          <w:p w:rsidR="008408EB" w:rsidRPr="006F1095" w:rsidRDefault="008408EB" w:rsidP="003C0B76">
            <w:pPr>
              <w:ind w:left="-108"/>
              <w:jc w:val="both"/>
              <w:rPr>
                <w:lang w:val="nl-NL"/>
              </w:rPr>
            </w:pPr>
            <w:r w:rsidRPr="006F1095">
              <w:rPr>
                <w:lang w:val="nl-NL"/>
              </w:rPr>
              <w:t>- C</w:t>
            </w:r>
            <w:r w:rsidR="000C5CAF" w:rsidRPr="006F1095">
              <w:rPr>
                <w:lang w:val="nl-NL"/>
              </w:rPr>
              <w:t>ơ</w:t>
            </w:r>
            <w:r w:rsidRPr="006F1095">
              <w:rPr>
                <w:lang w:val="nl-NL"/>
              </w:rPr>
              <w:t xml:space="preserve"> quan Báo, Đài tỉnh;</w:t>
            </w:r>
          </w:p>
          <w:p w:rsidR="00272C65" w:rsidRPr="006F1095" w:rsidRDefault="00272C65" w:rsidP="003C0B76">
            <w:pPr>
              <w:ind w:left="-108"/>
              <w:jc w:val="both"/>
              <w:rPr>
                <w:lang w:val="nl-NL"/>
              </w:rPr>
            </w:pPr>
            <w:r w:rsidRPr="006F1095">
              <w:rPr>
                <w:lang w:val="nl-NL"/>
              </w:rPr>
              <w:t>- Công báo;</w:t>
            </w:r>
          </w:p>
          <w:p w:rsidR="001B17A2" w:rsidRPr="006F1095" w:rsidRDefault="001B17A2" w:rsidP="008408EB">
            <w:pPr>
              <w:ind w:left="-108"/>
              <w:jc w:val="both"/>
              <w:rPr>
                <w:lang w:val="nl-NL"/>
              </w:rPr>
            </w:pPr>
            <w:r w:rsidRPr="006F1095">
              <w:rPr>
                <w:lang w:val="nl-NL"/>
              </w:rPr>
              <w:t>- Lưu: VT.</w:t>
            </w:r>
          </w:p>
        </w:tc>
        <w:tc>
          <w:tcPr>
            <w:tcW w:w="3543" w:type="dxa"/>
          </w:tcPr>
          <w:p w:rsidR="001B17A2" w:rsidRPr="006F1095" w:rsidRDefault="008408EB" w:rsidP="00B427FA">
            <w:pPr>
              <w:jc w:val="center"/>
              <w:rPr>
                <w:b/>
                <w:sz w:val="28"/>
                <w:szCs w:val="28"/>
                <w:lang w:val="nl-NL"/>
              </w:rPr>
            </w:pPr>
            <w:r w:rsidRPr="006F1095">
              <w:rPr>
                <w:b/>
                <w:sz w:val="28"/>
                <w:szCs w:val="28"/>
                <w:lang w:val="nl-NL"/>
              </w:rPr>
              <w:t>CHỦ TỊCH</w:t>
            </w:r>
          </w:p>
          <w:p w:rsidR="00FF240A" w:rsidRPr="006F1095" w:rsidRDefault="00FF240A" w:rsidP="00B427FA">
            <w:pPr>
              <w:jc w:val="center"/>
              <w:rPr>
                <w:b/>
                <w:sz w:val="28"/>
                <w:szCs w:val="28"/>
                <w:lang w:val="nl-NL"/>
              </w:rPr>
            </w:pPr>
          </w:p>
          <w:p w:rsidR="00FF240A" w:rsidRPr="006F1095" w:rsidRDefault="00FF240A" w:rsidP="00B427FA">
            <w:pPr>
              <w:jc w:val="center"/>
              <w:rPr>
                <w:b/>
                <w:sz w:val="28"/>
                <w:szCs w:val="28"/>
                <w:lang w:val="nl-NL"/>
              </w:rPr>
            </w:pPr>
          </w:p>
          <w:p w:rsidR="008408EB" w:rsidRPr="006F1095" w:rsidRDefault="008408EB" w:rsidP="00B427FA">
            <w:pPr>
              <w:jc w:val="center"/>
              <w:rPr>
                <w:b/>
                <w:sz w:val="28"/>
                <w:szCs w:val="28"/>
                <w:lang w:val="nl-NL"/>
              </w:rPr>
            </w:pPr>
          </w:p>
          <w:p w:rsidR="00681A14" w:rsidRPr="006F1095" w:rsidRDefault="00681A14" w:rsidP="00B427FA">
            <w:pPr>
              <w:jc w:val="center"/>
              <w:rPr>
                <w:b/>
                <w:sz w:val="28"/>
                <w:szCs w:val="28"/>
                <w:lang w:val="nl-NL"/>
              </w:rPr>
            </w:pPr>
          </w:p>
          <w:p w:rsidR="00EC0F14" w:rsidRPr="006F1095" w:rsidRDefault="00EC0F14" w:rsidP="00B427FA">
            <w:pPr>
              <w:jc w:val="center"/>
              <w:rPr>
                <w:b/>
                <w:sz w:val="28"/>
                <w:szCs w:val="28"/>
                <w:lang w:val="nl-NL"/>
              </w:rPr>
            </w:pPr>
          </w:p>
          <w:p w:rsidR="00B427FA" w:rsidRPr="006F1095" w:rsidRDefault="00B427FA" w:rsidP="00B427FA">
            <w:pPr>
              <w:jc w:val="center"/>
              <w:rPr>
                <w:b/>
                <w:sz w:val="28"/>
                <w:szCs w:val="28"/>
                <w:lang w:val="nl-NL"/>
              </w:rPr>
            </w:pPr>
          </w:p>
          <w:p w:rsidR="008843F3" w:rsidRPr="006F1095" w:rsidRDefault="00735F93" w:rsidP="00B427FA">
            <w:pPr>
              <w:jc w:val="center"/>
              <w:rPr>
                <w:b/>
                <w:sz w:val="28"/>
                <w:szCs w:val="28"/>
              </w:rPr>
            </w:pPr>
            <w:r w:rsidRPr="006F1095">
              <w:rPr>
                <w:b/>
                <w:sz w:val="28"/>
                <w:szCs w:val="28"/>
                <w:lang w:val="nl-NL"/>
              </w:rPr>
              <w:t>Đoàn Thị Hậu</w:t>
            </w:r>
          </w:p>
        </w:tc>
      </w:tr>
    </w:tbl>
    <w:p w:rsidR="00F92A0D" w:rsidRPr="00DD163E" w:rsidRDefault="00F92A0D" w:rsidP="008753D8">
      <w:pPr>
        <w:rPr>
          <w:lang w:val="nl-NL"/>
        </w:rPr>
      </w:pPr>
    </w:p>
    <w:sectPr w:rsidR="00F92A0D" w:rsidRPr="00DD163E" w:rsidSect="00A7342E">
      <w:headerReference w:type="default" r:id="rId9"/>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2AF" w:rsidRDefault="004562AF" w:rsidP="005F0C4C">
      <w:r>
        <w:separator/>
      </w:r>
    </w:p>
  </w:endnote>
  <w:endnote w:type="continuationSeparator" w:id="0">
    <w:p w:rsidR="004562AF" w:rsidRDefault="004562AF" w:rsidP="005F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2AF" w:rsidRDefault="004562AF" w:rsidP="005F0C4C">
      <w:r>
        <w:separator/>
      </w:r>
    </w:p>
  </w:footnote>
  <w:footnote w:type="continuationSeparator" w:id="0">
    <w:p w:rsidR="004562AF" w:rsidRDefault="004562AF" w:rsidP="005F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820456"/>
      <w:docPartObj>
        <w:docPartGallery w:val="Page Numbers (Top of Page)"/>
        <w:docPartUnique/>
      </w:docPartObj>
    </w:sdtPr>
    <w:sdtEndPr>
      <w:rPr>
        <w:noProof/>
        <w:sz w:val="26"/>
        <w:szCs w:val="26"/>
      </w:rPr>
    </w:sdtEndPr>
    <w:sdtContent>
      <w:p w:rsidR="00C77B38" w:rsidRPr="00910B9C" w:rsidRDefault="00A24F06">
        <w:pPr>
          <w:pStyle w:val="Header"/>
          <w:jc w:val="center"/>
          <w:rPr>
            <w:sz w:val="26"/>
            <w:szCs w:val="26"/>
          </w:rPr>
        </w:pPr>
        <w:r w:rsidRPr="00910B9C">
          <w:rPr>
            <w:sz w:val="26"/>
            <w:szCs w:val="26"/>
          </w:rPr>
          <w:fldChar w:fldCharType="begin"/>
        </w:r>
        <w:r w:rsidR="00C77B38" w:rsidRPr="00910B9C">
          <w:rPr>
            <w:sz w:val="26"/>
            <w:szCs w:val="26"/>
          </w:rPr>
          <w:instrText xml:space="preserve"> PAGE   \* MERGEFORMAT </w:instrText>
        </w:r>
        <w:r w:rsidRPr="00910B9C">
          <w:rPr>
            <w:sz w:val="26"/>
            <w:szCs w:val="26"/>
          </w:rPr>
          <w:fldChar w:fldCharType="separate"/>
        </w:r>
        <w:r w:rsidR="00066CB6">
          <w:rPr>
            <w:noProof/>
            <w:sz w:val="26"/>
            <w:szCs w:val="26"/>
          </w:rPr>
          <w:t>3</w:t>
        </w:r>
        <w:r w:rsidRPr="00910B9C">
          <w:rPr>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4353"/>
    <w:multiLevelType w:val="hybridMultilevel"/>
    <w:tmpl w:val="44F6E7C0"/>
    <w:lvl w:ilvl="0" w:tplc="B9A6A8D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9C15DFA"/>
    <w:multiLevelType w:val="hybridMultilevel"/>
    <w:tmpl w:val="8752C1D8"/>
    <w:lvl w:ilvl="0" w:tplc="E13C5A02">
      <w:start w:val="300"/>
      <w:numFmt w:val="bullet"/>
      <w:lvlText w:val=""/>
      <w:lvlJc w:val="left"/>
      <w:pPr>
        <w:ind w:left="1069" w:hanging="360"/>
      </w:pPr>
      <w:rPr>
        <w:rFonts w:ascii="Symbol" w:eastAsia="Calibri" w:hAnsi="Symbol"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
    <w:nsid w:val="0FB41B1C"/>
    <w:multiLevelType w:val="hybridMultilevel"/>
    <w:tmpl w:val="28CC616C"/>
    <w:lvl w:ilvl="0" w:tplc="E12A915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26428FC"/>
    <w:multiLevelType w:val="hybridMultilevel"/>
    <w:tmpl w:val="8F66BCF0"/>
    <w:lvl w:ilvl="0" w:tplc="D6B2248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16D059B3"/>
    <w:multiLevelType w:val="hybridMultilevel"/>
    <w:tmpl w:val="6E868B28"/>
    <w:lvl w:ilvl="0" w:tplc="5C020CB8">
      <w:start w:val="300"/>
      <w:numFmt w:val="bullet"/>
      <w:lvlText w:val=""/>
      <w:lvlJc w:val="left"/>
      <w:pPr>
        <w:ind w:left="1080" w:hanging="360"/>
      </w:pPr>
      <w:rPr>
        <w:rFonts w:ascii="Symbol" w:eastAsia="Times New Roman" w:hAnsi="Symbol"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23176107"/>
    <w:multiLevelType w:val="hybridMultilevel"/>
    <w:tmpl w:val="7346B1B0"/>
    <w:lvl w:ilvl="0" w:tplc="9D705B6A">
      <w:start w:val="1"/>
      <w:numFmt w:val="decimal"/>
      <w:lvlText w:val="%1."/>
      <w:lvlJc w:val="left"/>
      <w:pPr>
        <w:ind w:left="720" w:hanging="360"/>
      </w:pPr>
      <w:rPr>
        <w:rFonts w:ascii="Segoe UI" w:hAnsi="Segoe UI" w:hint="default"/>
        <w:color w:val="008AC8"/>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B76CB8A">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FF1B3B"/>
    <w:multiLevelType w:val="hybridMultilevel"/>
    <w:tmpl w:val="B9B6EF8C"/>
    <w:lvl w:ilvl="0" w:tplc="042A0001">
      <w:start w:val="300"/>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8A46756"/>
    <w:multiLevelType w:val="hybridMultilevel"/>
    <w:tmpl w:val="1C820C3A"/>
    <w:lvl w:ilvl="0" w:tplc="B62AE162">
      <w:start w:val="1"/>
      <w:numFmt w:val="bullet"/>
      <w:lvlText w:val="-"/>
      <w:lvlJc w:val="left"/>
      <w:pPr>
        <w:ind w:left="1440" w:hanging="360"/>
      </w:pPr>
      <w:rPr>
        <w:rFonts w:ascii="Times New Roman" w:eastAsia="Calibr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8">
    <w:nsid w:val="2ABD41FD"/>
    <w:multiLevelType w:val="hybridMultilevel"/>
    <w:tmpl w:val="77F69BF4"/>
    <w:lvl w:ilvl="0" w:tplc="8A44D1A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6F2F8F"/>
    <w:multiLevelType w:val="hybridMultilevel"/>
    <w:tmpl w:val="41D63608"/>
    <w:lvl w:ilvl="0" w:tplc="8848A07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4E97379C"/>
    <w:multiLevelType w:val="hybridMultilevel"/>
    <w:tmpl w:val="803E4C3C"/>
    <w:lvl w:ilvl="0" w:tplc="2788DA68">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536043F0"/>
    <w:multiLevelType w:val="hybridMultilevel"/>
    <w:tmpl w:val="8B5A60E0"/>
    <w:lvl w:ilvl="0" w:tplc="C6E84322">
      <w:start w:val="2"/>
      <w:numFmt w:val="bullet"/>
      <w:lvlText w:val="-"/>
      <w:lvlJc w:val="left"/>
      <w:pPr>
        <w:ind w:left="1353" w:hanging="360"/>
      </w:pPr>
      <w:rPr>
        <w:rFonts w:ascii="Calibri" w:eastAsia="Times New Roman" w:hAnsi="Calibri" w:cs="Times New Roman" w:hint="default"/>
        <w:color w:val="auto"/>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2">
    <w:nsid w:val="5DD87DCD"/>
    <w:multiLevelType w:val="hybridMultilevel"/>
    <w:tmpl w:val="F5823AB8"/>
    <w:lvl w:ilvl="0" w:tplc="F4F025D8">
      <w:start w:val="1"/>
      <w:numFmt w:val="bullet"/>
      <w:lvlText w:val="•"/>
      <w:lvlJc w:val="left"/>
      <w:pPr>
        <w:tabs>
          <w:tab w:val="num" w:pos="720"/>
        </w:tabs>
        <w:ind w:left="720" w:hanging="360"/>
      </w:pPr>
      <w:rPr>
        <w:rFonts w:ascii="Arial" w:hAnsi="Arial" w:hint="default"/>
      </w:rPr>
    </w:lvl>
    <w:lvl w:ilvl="1" w:tplc="1E748FFC">
      <w:start w:val="1"/>
      <w:numFmt w:val="bullet"/>
      <w:lvlText w:val="•"/>
      <w:lvlJc w:val="left"/>
      <w:pPr>
        <w:tabs>
          <w:tab w:val="num" w:pos="1440"/>
        </w:tabs>
        <w:ind w:left="1440" w:hanging="360"/>
      </w:pPr>
      <w:rPr>
        <w:rFonts w:ascii="Arial" w:hAnsi="Arial" w:hint="default"/>
      </w:rPr>
    </w:lvl>
    <w:lvl w:ilvl="2" w:tplc="597AFDF0" w:tentative="1">
      <w:start w:val="1"/>
      <w:numFmt w:val="bullet"/>
      <w:lvlText w:val="•"/>
      <w:lvlJc w:val="left"/>
      <w:pPr>
        <w:tabs>
          <w:tab w:val="num" w:pos="2160"/>
        </w:tabs>
        <w:ind w:left="2160" w:hanging="360"/>
      </w:pPr>
      <w:rPr>
        <w:rFonts w:ascii="Arial" w:hAnsi="Arial" w:hint="default"/>
      </w:rPr>
    </w:lvl>
    <w:lvl w:ilvl="3" w:tplc="9FBA4E02" w:tentative="1">
      <w:start w:val="1"/>
      <w:numFmt w:val="bullet"/>
      <w:lvlText w:val="•"/>
      <w:lvlJc w:val="left"/>
      <w:pPr>
        <w:tabs>
          <w:tab w:val="num" w:pos="2880"/>
        </w:tabs>
        <w:ind w:left="2880" w:hanging="360"/>
      </w:pPr>
      <w:rPr>
        <w:rFonts w:ascii="Arial" w:hAnsi="Arial" w:hint="default"/>
      </w:rPr>
    </w:lvl>
    <w:lvl w:ilvl="4" w:tplc="39CA8D26" w:tentative="1">
      <w:start w:val="1"/>
      <w:numFmt w:val="bullet"/>
      <w:lvlText w:val="•"/>
      <w:lvlJc w:val="left"/>
      <w:pPr>
        <w:tabs>
          <w:tab w:val="num" w:pos="3600"/>
        </w:tabs>
        <w:ind w:left="3600" w:hanging="360"/>
      </w:pPr>
      <w:rPr>
        <w:rFonts w:ascii="Arial" w:hAnsi="Arial" w:hint="default"/>
      </w:rPr>
    </w:lvl>
    <w:lvl w:ilvl="5" w:tplc="86968868" w:tentative="1">
      <w:start w:val="1"/>
      <w:numFmt w:val="bullet"/>
      <w:lvlText w:val="•"/>
      <w:lvlJc w:val="left"/>
      <w:pPr>
        <w:tabs>
          <w:tab w:val="num" w:pos="4320"/>
        </w:tabs>
        <w:ind w:left="4320" w:hanging="360"/>
      </w:pPr>
      <w:rPr>
        <w:rFonts w:ascii="Arial" w:hAnsi="Arial" w:hint="default"/>
      </w:rPr>
    </w:lvl>
    <w:lvl w:ilvl="6" w:tplc="6AFA6FDC" w:tentative="1">
      <w:start w:val="1"/>
      <w:numFmt w:val="bullet"/>
      <w:lvlText w:val="•"/>
      <w:lvlJc w:val="left"/>
      <w:pPr>
        <w:tabs>
          <w:tab w:val="num" w:pos="5040"/>
        </w:tabs>
        <w:ind w:left="5040" w:hanging="360"/>
      </w:pPr>
      <w:rPr>
        <w:rFonts w:ascii="Arial" w:hAnsi="Arial" w:hint="default"/>
      </w:rPr>
    </w:lvl>
    <w:lvl w:ilvl="7" w:tplc="D2300328" w:tentative="1">
      <w:start w:val="1"/>
      <w:numFmt w:val="bullet"/>
      <w:lvlText w:val="•"/>
      <w:lvlJc w:val="left"/>
      <w:pPr>
        <w:tabs>
          <w:tab w:val="num" w:pos="5760"/>
        </w:tabs>
        <w:ind w:left="5760" w:hanging="360"/>
      </w:pPr>
      <w:rPr>
        <w:rFonts w:ascii="Arial" w:hAnsi="Arial" w:hint="default"/>
      </w:rPr>
    </w:lvl>
    <w:lvl w:ilvl="8" w:tplc="87F680DC" w:tentative="1">
      <w:start w:val="1"/>
      <w:numFmt w:val="bullet"/>
      <w:lvlText w:val="•"/>
      <w:lvlJc w:val="left"/>
      <w:pPr>
        <w:tabs>
          <w:tab w:val="num" w:pos="6480"/>
        </w:tabs>
        <w:ind w:left="6480" w:hanging="360"/>
      </w:pPr>
      <w:rPr>
        <w:rFonts w:ascii="Arial" w:hAnsi="Arial" w:hint="default"/>
      </w:rPr>
    </w:lvl>
  </w:abstractNum>
  <w:abstractNum w:abstractNumId="13">
    <w:nsid w:val="62B332F3"/>
    <w:multiLevelType w:val="hybridMultilevel"/>
    <w:tmpl w:val="9E0A7CA6"/>
    <w:lvl w:ilvl="0" w:tplc="206053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4E5008"/>
    <w:multiLevelType w:val="hybridMultilevel"/>
    <w:tmpl w:val="DE9A4E9E"/>
    <w:lvl w:ilvl="0" w:tplc="708C16C6">
      <w:start w:val="2"/>
      <w:numFmt w:val="bullet"/>
      <w:lvlText w:val="-"/>
      <w:lvlJc w:val="left"/>
      <w:pPr>
        <w:tabs>
          <w:tab w:val="num" w:pos="720"/>
        </w:tabs>
        <w:ind w:left="720" w:hanging="360"/>
      </w:pPr>
      <w:rPr>
        <w:rFonts w:ascii="Calibri" w:eastAsia="Times New Roman" w:hAnsi="Calibri" w:cs="Times New Roman" w:hint="default"/>
        <w:color w:val="auto"/>
      </w:rPr>
    </w:lvl>
    <w:lvl w:ilvl="1" w:tplc="D718440E">
      <w:start w:val="1"/>
      <w:numFmt w:val="bullet"/>
      <w:lvlText w:val="•"/>
      <w:lvlJc w:val="left"/>
      <w:pPr>
        <w:tabs>
          <w:tab w:val="num" w:pos="1440"/>
        </w:tabs>
        <w:ind w:left="1440" w:hanging="360"/>
      </w:pPr>
      <w:rPr>
        <w:rFonts w:ascii="Arial" w:hAnsi="Arial" w:hint="default"/>
      </w:rPr>
    </w:lvl>
    <w:lvl w:ilvl="2" w:tplc="2BD86978" w:tentative="1">
      <w:start w:val="1"/>
      <w:numFmt w:val="bullet"/>
      <w:lvlText w:val="•"/>
      <w:lvlJc w:val="left"/>
      <w:pPr>
        <w:tabs>
          <w:tab w:val="num" w:pos="2160"/>
        </w:tabs>
        <w:ind w:left="2160" w:hanging="360"/>
      </w:pPr>
      <w:rPr>
        <w:rFonts w:ascii="Arial" w:hAnsi="Arial" w:hint="default"/>
      </w:rPr>
    </w:lvl>
    <w:lvl w:ilvl="3" w:tplc="A8D47612" w:tentative="1">
      <w:start w:val="1"/>
      <w:numFmt w:val="bullet"/>
      <w:lvlText w:val="•"/>
      <w:lvlJc w:val="left"/>
      <w:pPr>
        <w:tabs>
          <w:tab w:val="num" w:pos="2880"/>
        </w:tabs>
        <w:ind w:left="2880" w:hanging="360"/>
      </w:pPr>
      <w:rPr>
        <w:rFonts w:ascii="Arial" w:hAnsi="Arial" w:hint="default"/>
      </w:rPr>
    </w:lvl>
    <w:lvl w:ilvl="4" w:tplc="1DF47474" w:tentative="1">
      <w:start w:val="1"/>
      <w:numFmt w:val="bullet"/>
      <w:lvlText w:val="•"/>
      <w:lvlJc w:val="left"/>
      <w:pPr>
        <w:tabs>
          <w:tab w:val="num" w:pos="3600"/>
        </w:tabs>
        <w:ind w:left="3600" w:hanging="360"/>
      </w:pPr>
      <w:rPr>
        <w:rFonts w:ascii="Arial" w:hAnsi="Arial" w:hint="default"/>
      </w:rPr>
    </w:lvl>
    <w:lvl w:ilvl="5" w:tplc="20FE2166" w:tentative="1">
      <w:start w:val="1"/>
      <w:numFmt w:val="bullet"/>
      <w:lvlText w:val="•"/>
      <w:lvlJc w:val="left"/>
      <w:pPr>
        <w:tabs>
          <w:tab w:val="num" w:pos="4320"/>
        </w:tabs>
        <w:ind w:left="4320" w:hanging="360"/>
      </w:pPr>
      <w:rPr>
        <w:rFonts w:ascii="Arial" w:hAnsi="Arial" w:hint="default"/>
      </w:rPr>
    </w:lvl>
    <w:lvl w:ilvl="6" w:tplc="BD526C30" w:tentative="1">
      <w:start w:val="1"/>
      <w:numFmt w:val="bullet"/>
      <w:lvlText w:val="•"/>
      <w:lvlJc w:val="left"/>
      <w:pPr>
        <w:tabs>
          <w:tab w:val="num" w:pos="5040"/>
        </w:tabs>
        <w:ind w:left="5040" w:hanging="360"/>
      </w:pPr>
      <w:rPr>
        <w:rFonts w:ascii="Arial" w:hAnsi="Arial" w:hint="default"/>
      </w:rPr>
    </w:lvl>
    <w:lvl w:ilvl="7" w:tplc="08F4FA22" w:tentative="1">
      <w:start w:val="1"/>
      <w:numFmt w:val="bullet"/>
      <w:lvlText w:val="•"/>
      <w:lvlJc w:val="left"/>
      <w:pPr>
        <w:tabs>
          <w:tab w:val="num" w:pos="5760"/>
        </w:tabs>
        <w:ind w:left="5760" w:hanging="360"/>
      </w:pPr>
      <w:rPr>
        <w:rFonts w:ascii="Arial" w:hAnsi="Arial" w:hint="default"/>
      </w:rPr>
    </w:lvl>
    <w:lvl w:ilvl="8" w:tplc="8202F1A4" w:tentative="1">
      <w:start w:val="1"/>
      <w:numFmt w:val="bullet"/>
      <w:lvlText w:val="•"/>
      <w:lvlJc w:val="left"/>
      <w:pPr>
        <w:tabs>
          <w:tab w:val="num" w:pos="6480"/>
        </w:tabs>
        <w:ind w:left="6480" w:hanging="360"/>
      </w:pPr>
      <w:rPr>
        <w:rFonts w:ascii="Arial" w:hAnsi="Arial" w:hint="default"/>
      </w:rPr>
    </w:lvl>
  </w:abstractNum>
  <w:abstractNum w:abstractNumId="15">
    <w:nsid w:val="6DED667F"/>
    <w:multiLevelType w:val="hybridMultilevel"/>
    <w:tmpl w:val="5728FAD0"/>
    <w:lvl w:ilvl="0" w:tplc="9CB8EF92">
      <w:start w:val="3"/>
      <w:numFmt w:val="bullet"/>
      <w:lvlText w:val="-"/>
      <w:lvlJc w:val="left"/>
      <w:pPr>
        <w:ind w:left="1080" w:hanging="360"/>
      </w:pPr>
      <w:rPr>
        <w:rFonts w:ascii="Times New Roman" w:eastAsia="Times New Roman" w:hAnsi="Times New Roman" w:cs="Times New Roman" w:hint="default"/>
        <w:b/>
        <w:i/>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704A05B4"/>
    <w:multiLevelType w:val="hybridMultilevel"/>
    <w:tmpl w:val="101A1E1A"/>
    <w:lvl w:ilvl="0" w:tplc="523AD814">
      <w:start w:val="2"/>
      <w:numFmt w:val="bullet"/>
      <w:lvlText w:val="-"/>
      <w:lvlJc w:val="left"/>
      <w:pPr>
        <w:ind w:left="720" w:hanging="360"/>
      </w:pPr>
      <w:rPr>
        <w:rFonts w:ascii="Calibri" w:eastAsia="Times New Roman" w:hAnsi="Calibri"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3"/>
  </w:num>
  <w:num w:numId="4">
    <w:abstractNumId w:val="7"/>
  </w:num>
  <w:num w:numId="5">
    <w:abstractNumId w:val="0"/>
  </w:num>
  <w:num w:numId="6">
    <w:abstractNumId w:val="16"/>
  </w:num>
  <w:num w:numId="7">
    <w:abstractNumId w:val="6"/>
  </w:num>
  <w:num w:numId="8">
    <w:abstractNumId w:val="14"/>
  </w:num>
  <w:num w:numId="9">
    <w:abstractNumId w:val="5"/>
  </w:num>
  <w:num w:numId="10">
    <w:abstractNumId w:val="11"/>
  </w:num>
  <w:num w:numId="11">
    <w:abstractNumId w:val="13"/>
  </w:num>
  <w:num w:numId="12">
    <w:abstractNumId w:val="8"/>
  </w:num>
  <w:num w:numId="13">
    <w:abstractNumId w:val="4"/>
  </w:num>
  <w:num w:numId="14">
    <w:abstractNumId w:val="1"/>
  </w:num>
  <w:num w:numId="15">
    <w:abstractNumId w:val="9"/>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B7D"/>
    <w:rsid w:val="00000102"/>
    <w:rsid w:val="0000228F"/>
    <w:rsid w:val="0000361F"/>
    <w:rsid w:val="000036AF"/>
    <w:rsid w:val="000041D6"/>
    <w:rsid w:val="00005842"/>
    <w:rsid w:val="00010CB4"/>
    <w:rsid w:val="00011096"/>
    <w:rsid w:val="00012F29"/>
    <w:rsid w:val="00015A3E"/>
    <w:rsid w:val="000165C1"/>
    <w:rsid w:val="00016A0F"/>
    <w:rsid w:val="00017F60"/>
    <w:rsid w:val="0002515F"/>
    <w:rsid w:val="000255CA"/>
    <w:rsid w:val="0002571A"/>
    <w:rsid w:val="000266E6"/>
    <w:rsid w:val="00027F5F"/>
    <w:rsid w:val="000324AF"/>
    <w:rsid w:val="000324C1"/>
    <w:rsid w:val="00032F29"/>
    <w:rsid w:val="0003330E"/>
    <w:rsid w:val="000351D6"/>
    <w:rsid w:val="00037BDB"/>
    <w:rsid w:val="00040297"/>
    <w:rsid w:val="000402FE"/>
    <w:rsid w:val="000408AA"/>
    <w:rsid w:val="00041ABC"/>
    <w:rsid w:val="00044DA0"/>
    <w:rsid w:val="00045145"/>
    <w:rsid w:val="00046126"/>
    <w:rsid w:val="00046EA5"/>
    <w:rsid w:val="0005156B"/>
    <w:rsid w:val="000562C4"/>
    <w:rsid w:val="000575C3"/>
    <w:rsid w:val="00057C9E"/>
    <w:rsid w:val="000655B5"/>
    <w:rsid w:val="00066CB6"/>
    <w:rsid w:val="00066E74"/>
    <w:rsid w:val="000676B5"/>
    <w:rsid w:val="000676DA"/>
    <w:rsid w:val="00070B1F"/>
    <w:rsid w:val="00071612"/>
    <w:rsid w:val="000721D0"/>
    <w:rsid w:val="00072631"/>
    <w:rsid w:val="00075BDF"/>
    <w:rsid w:val="00087AB7"/>
    <w:rsid w:val="000928DF"/>
    <w:rsid w:val="0009322F"/>
    <w:rsid w:val="000944C9"/>
    <w:rsid w:val="000A2C83"/>
    <w:rsid w:val="000A3105"/>
    <w:rsid w:val="000A4095"/>
    <w:rsid w:val="000A4671"/>
    <w:rsid w:val="000A521F"/>
    <w:rsid w:val="000A778B"/>
    <w:rsid w:val="000B1F4A"/>
    <w:rsid w:val="000C09B3"/>
    <w:rsid w:val="000C5CAF"/>
    <w:rsid w:val="000D17C1"/>
    <w:rsid w:val="000D27F6"/>
    <w:rsid w:val="000D29D1"/>
    <w:rsid w:val="000D37E7"/>
    <w:rsid w:val="000D39FB"/>
    <w:rsid w:val="000D5349"/>
    <w:rsid w:val="000D55FC"/>
    <w:rsid w:val="000D726B"/>
    <w:rsid w:val="000E14A0"/>
    <w:rsid w:val="00105677"/>
    <w:rsid w:val="001062B7"/>
    <w:rsid w:val="00111D52"/>
    <w:rsid w:val="00115C14"/>
    <w:rsid w:val="00117339"/>
    <w:rsid w:val="001226B8"/>
    <w:rsid w:val="00123F23"/>
    <w:rsid w:val="00125C27"/>
    <w:rsid w:val="00130137"/>
    <w:rsid w:val="00130903"/>
    <w:rsid w:val="00131260"/>
    <w:rsid w:val="00132C89"/>
    <w:rsid w:val="001370BA"/>
    <w:rsid w:val="001407DE"/>
    <w:rsid w:val="001426CA"/>
    <w:rsid w:val="0014284C"/>
    <w:rsid w:val="00145747"/>
    <w:rsid w:val="00150F6D"/>
    <w:rsid w:val="00161990"/>
    <w:rsid w:val="00161AEE"/>
    <w:rsid w:val="001620A8"/>
    <w:rsid w:val="00163088"/>
    <w:rsid w:val="00164835"/>
    <w:rsid w:val="00164C61"/>
    <w:rsid w:val="00164D78"/>
    <w:rsid w:val="00164DAD"/>
    <w:rsid w:val="001717E6"/>
    <w:rsid w:val="001840AB"/>
    <w:rsid w:val="00193644"/>
    <w:rsid w:val="00193E20"/>
    <w:rsid w:val="001973FB"/>
    <w:rsid w:val="00197F73"/>
    <w:rsid w:val="001A3F0D"/>
    <w:rsid w:val="001A46C0"/>
    <w:rsid w:val="001A6F42"/>
    <w:rsid w:val="001B01A6"/>
    <w:rsid w:val="001B0CF4"/>
    <w:rsid w:val="001B17A2"/>
    <w:rsid w:val="001B4B68"/>
    <w:rsid w:val="001B4E30"/>
    <w:rsid w:val="001C0116"/>
    <w:rsid w:val="001C0C35"/>
    <w:rsid w:val="001C2131"/>
    <w:rsid w:val="001C6D84"/>
    <w:rsid w:val="001D0A5D"/>
    <w:rsid w:val="001D5272"/>
    <w:rsid w:val="001E1C07"/>
    <w:rsid w:val="001E64CF"/>
    <w:rsid w:val="001F2DE1"/>
    <w:rsid w:val="001F3A1B"/>
    <w:rsid w:val="001F761C"/>
    <w:rsid w:val="001F7E46"/>
    <w:rsid w:val="001F7F7D"/>
    <w:rsid w:val="002006A5"/>
    <w:rsid w:val="00201513"/>
    <w:rsid w:val="002024B0"/>
    <w:rsid w:val="00203375"/>
    <w:rsid w:val="00203CD7"/>
    <w:rsid w:val="00205876"/>
    <w:rsid w:val="00206713"/>
    <w:rsid w:val="002079EA"/>
    <w:rsid w:val="0021053A"/>
    <w:rsid w:val="00210946"/>
    <w:rsid w:val="00213B9C"/>
    <w:rsid w:val="00215602"/>
    <w:rsid w:val="002161C1"/>
    <w:rsid w:val="00220F84"/>
    <w:rsid w:val="002222DC"/>
    <w:rsid w:val="002232BC"/>
    <w:rsid w:val="00223E80"/>
    <w:rsid w:val="00231F27"/>
    <w:rsid w:val="00233805"/>
    <w:rsid w:val="00235E99"/>
    <w:rsid w:val="0024155E"/>
    <w:rsid w:val="0024490B"/>
    <w:rsid w:val="00247F5E"/>
    <w:rsid w:val="00250C04"/>
    <w:rsid w:val="00255096"/>
    <w:rsid w:val="00260161"/>
    <w:rsid w:val="0026606C"/>
    <w:rsid w:val="00271D1E"/>
    <w:rsid w:val="00272C65"/>
    <w:rsid w:val="00274BAB"/>
    <w:rsid w:val="00282193"/>
    <w:rsid w:val="0028716E"/>
    <w:rsid w:val="00287D60"/>
    <w:rsid w:val="002909BF"/>
    <w:rsid w:val="00293650"/>
    <w:rsid w:val="00296416"/>
    <w:rsid w:val="002A10FF"/>
    <w:rsid w:val="002A532F"/>
    <w:rsid w:val="002A6661"/>
    <w:rsid w:val="002A6F4B"/>
    <w:rsid w:val="002B18AB"/>
    <w:rsid w:val="002B3F59"/>
    <w:rsid w:val="002B799A"/>
    <w:rsid w:val="002D3E29"/>
    <w:rsid w:val="002E5EF0"/>
    <w:rsid w:val="002E7DB2"/>
    <w:rsid w:val="002F0FE1"/>
    <w:rsid w:val="00300894"/>
    <w:rsid w:val="00300A33"/>
    <w:rsid w:val="0030479D"/>
    <w:rsid w:val="00306932"/>
    <w:rsid w:val="003078D8"/>
    <w:rsid w:val="00312B01"/>
    <w:rsid w:val="00314995"/>
    <w:rsid w:val="00321456"/>
    <w:rsid w:val="0032444D"/>
    <w:rsid w:val="003259D8"/>
    <w:rsid w:val="0032664B"/>
    <w:rsid w:val="003268E4"/>
    <w:rsid w:val="0033008B"/>
    <w:rsid w:val="003450EC"/>
    <w:rsid w:val="00345339"/>
    <w:rsid w:val="0034537A"/>
    <w:rsid w:val="003476A2"/>
    <w:rsid w:val="00352244"/>
    <w:rsid w:val="003526B3"/>
    <w:rsid w:val="00353016"/>
    <w:rsid w:val="00355DF3"/>
    <w:rsid w:val="00356270"/>
    <w:rsid w:val="00360283"/>
    <w:rsid w:val="00365DE3"/>
    <w:rsid w:val="0037169C"/>
    <w:rsid w:val="003746D6"/>
    <w:rsid w:val="003747DF"/>
    <w:rsid w:val="00374BAD"/>
    <w:rsid w:val="003779ED"/>
    <w:rsid w:val="00380B14"/>
    <w:rsid w:val="003819F6"/>
    <w:rsid w:val="00393030"/>
    <w:rsid w:val="003A040F"/>
    <w:rsid w:val="003B1094"/>
    <w:rsid w:val="003B466D"/>
    <w:rsid w:val="003B4E55"/>
    <w:rsid w:val="003B55F1"/>
    <w:rsid w:val="003B6963"/>
    <w:rsid w:val="003C0B76"/>
    <w:rsid w:val="003C333C"/>
    <w:rsid w:val="003D396D"/>
    <w:rsid w:val="003D3AE8"/>
    <w:rsid w:val="003D50C6"/>
    <w:rsid w:val="003D6566"/>
    <w:rsid w:val="003E15D1"/>
    <w:rsid w:val="00401697"/>
    <w:rsid w:val="00405A57"/>
    <w:rsid w:val="0041005B"/>
    <w:rsid w:val="004108A0"/>
    <w:rsid w:val="0041091A"/>
    <w:rsid w:val="00415626"/>
    <w:rsid w:val="0041785F"/>
    <w:rsid w:val="00420818"/>
    <w:rsid w:val="00422603"/>
    <w:rsid w:val="00426C27"/>
    <w:rsid w:val="00433701"/>
    <w:rsid w:val="00436A22"/>
    <w:rsid w:val="00437789"/>
    <w:rsid w:val="00437895"/>
    <w:rsid w:val="00441B53"/>
    <w:rsid w:val="00442248"/>
    <w:rsid w:val="004425E1"/>
    <w:rsid w:val="00443E2C"/>
    <w:rsid w:val="00444CE4"/>
    <w:rsid w:val="004451D0"/>
    <w:rsid w:val="004521DC"/>
    <w:rsid w:val="004562AF"/>
    <w:rsid w:val="00460589"/>
    <w:rsid w:val="00460835"/>
    <w:rsid w:val="004608BB"/>
    <w:rsid w:val="00462047"/>
    <w:rsid w:val="004655EB"/>
    <w:rsid w:val="004759E1"/>
    <w:rsid w:val="00483A1F"/>
    <w:rsid w:val="00484E95"/>
    <w:rsid w:val="004850A1"/>
    <w:rsid w:val="00487900"/>
    <w:rsid w:val="00487E0E"/>
    <w:rsid w:val="00490AF2"/>
    <w:rsid w:val="004918D1"/>
    <w:rsid w:val="004943A0"/>
    <w:rsid w:val="00495F62"/>
    <w:rsid w:val="004A07D2"/>
    <w:rsid w:val="004A0A15"/>
    <w:rsid w:val="004A1E20"/>
    <w:rsid w:val="004A3390"/>
    <w:rsid w:val="004A4BDE"/>
    <w:rsid w:val="004A4E1C"/>
    <w:rsid w:val="004A5913"/>
    <w:rsid w:val="004A674B"/>
    <w:rsid w:val="004B2DEC"/>
    <w:rsid w:val="004B7DE4"/>
    <w:rsid w:val="004B7F6D"/>
    <w:rsid w:val="004C0181"/>
    <w:rsid w:val="004C0405"/>
    <w:rsid w:val="004C1B35"/>
    <w:rsid w:val="004C519D"/>
    <w:rsid w:val="004C5E47"/>
    <w:rsid w:val="004E3539"/>
    <w:rsid w:val="004E505E"/>
    <w:rsid w:val="004E6860"/>
    <w:rsid w:val="004F2771"/>
    <w:rsid w:val="004F3550"/>
    <w:rsid w:val="004F42E2"/>
    <w:rsid w:val="004F6E4C"/>
    <w:rsid w:val="004F70BB"/>
    <w:rsid w:val="00500591"/>
    <w:rsid w:val="0050078C"/>
    <w:rsid w:val="005075B1"/>
    <w:rsid w:val="00524645"/>
    <w:rsid w:val="00532155"/>
    <w:rsid w:val="005346FB"/>
    <w:rsid w:val="00536ABE"/>
    <w:rsid w:val="00536AD9"/>
    <w:rsid w:val="00537DA1"/>
    <w:rsid w:val="005412DA"/>
    <w:rsid w:val="00546CDF"/>
    <w:rsid w:val="00553E7B"/>
    <w:rsid w:val="00561088"/>
    <w:rsid w:val="00561938"/>
    <w:rsid w:val="00566366"/>
    <w:rsid w:val="00567244"/>
    <w:rsid w:val="00572A30"/>
    <w:rsid w:val="0057598C"/>
    <w:rsid w:val="00577957"/>
    <w:rsid w:val="00580C55"/>
    <w:rsid w:val="0058255C"/>
    <w:rsid w:val="005877ED"/>
    <w:rsid w:val="00596EB0"/>
    <w:rsid w:val="005A0145"/>
    <w:rsid w:val="005A2BAA"/>
    <w:rsid w:val="005A3A24"/>
    <w:rsid w:val="005B0021"/>
    <w:rsid w:val="005C0A5E"/>
    <w:rsid w:val="005C3E91"/>
    <w:rsid w:val="005C6427"/>
    <w:rsid w:val="005C7595"/>
    <w:rsid w:val="005D00F5"/>
    <w:rsid w:val="005D1BB5"/>
    <w:rsid w:val="005D3430"/>
    <w:rsid w:val="005D458A"/>
    <w:rsid w:val="005D68C3"/>
    <w:rsid w:val="005E517F"/>
    <w:rsid w:val="005E5B98"/>
    <w:rsid w:val="005E61C7"/>
    <w:rsid w:val="005F0AA5"/>
    <w:rsid w:val="005F0C4C"/>
    <w:rsid w:val="005F1F3C"/>
    <w:rsid w:val="005F38B0"/>
    <w:rsid w:val="005F594B"/>
    <w:rsid w:val="005F60F1"/>
    <w:rsid w:val="00602C2A"/>
    <w:rsid w:val="00604232"/>
    <w:rsid w:val="006057F8"/>
    <w:rsid w:val="0060648B"/>
    <w:rsid w:val="00611878"/>
    <w:rsid w:val="00615CFB"/>
    <w:rsid w:val="006236CF"/>
    <w:rsid w:val="00623752"/>
    <w:rsid w:val="00623772"/>
    <w:rsid w:val="00623E81"/>
    <w:rsid w:val="006254FD"/>
    <w:rsid w:val="006264DA"/>
    <w:rsid w:val="00626793"/>
    <w:rsid w:val="00627626"/>
    <w:rsid w:val="00632BBF"/>
    <w:rsid w:val="00633ADA"/>
    <w:rsid w:val="00635B9C"/>
    <w:rsid w:val="00637DB1"/>
    <w:rsid w:val="006405EF"/>
    <w:rsid w:val="00646180"/>
    <w:rsid w:val="00646FFD"/>
    <w:rsid w:val="00653008"/>
    <w:rsid w:val="006532E5"/>
    <w:rsid w:val="00660E6D"/>
    <w:rsid w:val="00663291"/>
    <w:rsid w:val="0066485C"/>
    <w:rsid w:val="00671375"/>
    <w:rsid w:val="00671787"/>
    <w:rsid w:val="00674464"/>
    <w:rsid w:val="00677D35"/>
    <w:rsid w:val="006804DD"/>
    <w:rsid w:val="00680AD0"/>
    <w:rsid w:val="00681A14"/>
    <w:rsid w:val="0069037F"/>
    <w:rsid w:val="006954A7"/>
    <w:rsid w:val="00697DD7"/>
    <w:rsid w:val="006A1BB7"/>
    <w:rsid w:val="006A7BDC"/>
    <w:rsid w:val="006B4A88"/>
    <w:rsid w:val="006B632F"/>
    <w:rsid w:val="006B7B3D"/>
    <w:rsid w:val="006C5606"/>
    <w:rsid w:val="006C6D80"/>
    <w:rsid w:val="006C6F05"/>
    <w:rsid w:val="006C7379"/>
    <w:rsid w:val="006C7662"/>
    <w:rsid w:val="006D0094"/>
    <w:rsid w:val="006D022A"/>
    <w:rsid w:val="006D1033"/>
    <w:rsid w:val="006D2A86"/>
    <w:rsid w:val="006D5871"/>
    <w:rsid w:val="006E6AB5"/>
    <w:rsid w:val="006F1095"/>
    <w:rsid w:val="006F1FAB"/>
    <w:rsid w:val="00700111"/>
    <w:rsid w:val="0070095E"/>
    <w:rsid w:val="00707566"/>
    <w:rsid w:val="00711526"/>
    <w:rsid w:val="00712E51"/>
    <w:rsid w:val="00713A7F"/>
    <w:rsid w:val="00714DD7"/>
    <w:rsid w:val="007166C0"/>
    <w:rsid w:val="00716BFE"/>
    <w:rsid w:val="007174A3"/>
    <w:rsid w:val="007174A6"/>
    <w:rsid w:val="0071772C"/>
    <w:rsid w:val="00720F51"/>
    <w:rsid w:val="00726DBD"/>
    <w:rsid w:val="00731FA4"/>
    <w:rsid w:val="00734E50"/>
    <w:rsid w:val="00735BF0"/>
    <w:rsid w:val="00735F93"/>
    <w:rsid w:val="00741218"/>
    <w:rsid w:val="0074341F"/>
    <w:rsid w:val="00744A5E"/>
    <w:rsid w:val="00744B65"/>
    <w:rsid w:val="00753A21"/>
    <w:rsid w:val="00756E82"/>
    <w:rsid w:val="00762DB9"/>
    <w:rsid w:val="00762FE4"/>
    <w:rsid w:val="00763E06"/>
    <w:rsid w:val="007644EC"/>
    <w:rsid w:val="007654E6"/>
    <w:rsid w:val="00765C30"/>
    <w:rsid w:val="00767D1E"/>
    <w:rsid w:val="007711B6"/>
    <w:rsid w:val="00772CE1"/>
    <w:rsid w:val="00773FD0"/>
    <w:rsid w:val="0077724B"/>
    <w:rsid w:val="00786B5B"/>
    <w:rsid w:val="00791203"/>
    <w:rsid w:val="00791270"/>
    <w:rsid w:val="007924BB"/>
    <w:rsid w:val="0079723D"/>
    <w:rsid w:val="007A3329"/>
    <w:rsid w:val="007A4AC3"/>
    <w:rsid w:val="007A6BC0"/>
    <w:rsid w:val="007C05C3"/>
    <w:rsid w:val="007C729A"/>
    <w:rsid w:val="007D0CAC"/>
    <w:rsid w:val="007D4A2C"/>
    <w:rsid w:val="007D62AB"/>
    <w:rsid w:val="007E56CD"/>
    <w:rsid w:val="007E5767"/>
    <w:rsid w:val="007E5F54"/>
    <w:rsid w:val="007E7DE5"/>
    <w:rsid w:val="007F7EF5"/>
    <w:rsid w:val="008013A7"/>
    <w:rsid w:val="008029CC"/>
    <w:rsid w:val="00807175"/>
    <w:rsid w:val="00812A4C"/>
    <w:rsid w:val="00815250"/>
    <w:rsid w:val="008235F4"/>
    <w:rsid w:val="008244F8"/>
    <w:rsid w:val="00825CB0"/>
    <w:rsid w:val="0083138E"/>
    <w:rsid w:val="008321A2"/>
    <w:rsid w:val="00834AAF"/>
    <w:rsid w:val="00835130"/>
    <w:rsid w:val="00835AA6"/>
    <w:rsid w:val="008408EB"/>
    <w:rsid w:val="00843287"/>
    <w:rsid w:val="00846F52"/>
    <w:rsid w:val="00851A16"/>
    <w:rsid w:val="00852E9C"/>
    <w:rsid w:val="00855FC9"/>
    <w:rsid w:val="00862AF6"/>
    <w:rsid w:val="00866700"/>
    <w:rsid w:val="00866A0C"/>
    <w:rsid w:val="0086734E"/>
    <w:rsid w:val="00867C26"/>
    <w:rsid w:val="008701FA"/>
    <w:rsid w:val="008749F5"/>
    <w:rsid w:val="008753D8"/>
    <w:rsid w:val="00882650"/>
    <w:rsid w:val="008843F3"/>
    <w:rsid w:val="00891AEA"/>
    <w:rsid w:val="008A450D"/>
    <w:rsid w:val="008A6686"/>
    <w:rsid w:val="008B0341"/>
    <w:rsid w:val="008B0B1F"/>
    <w:rsid w:val="008C15F5"/>
    <w:rsid w:val="008C44FC"/>
    <w:rsid w:val="008D3C95"/>
    <w:rsid w:val="008D48EE"/>
    <w:rsid w:val="008D59A1"/>
    <w:rsid w:val="008D6DFA"/>
    <w:rsid w:val="008D6FD7"/>
    <w:rsid w:val="008E13D5"/>
    <w:rsid w:val="008E1633"/>
    <w:rsid w:val="008E27DC"/>
    <w:rsid w:val="008E7263"/>
    <w:rsid w:val="008F34C3"/>
    <w:rsid w:val="008F6397"/>
    <w:rsid w:val="008F7010"/>
    <w:rsid w:val="008F7BCD"/>
    <w:rsid w:val="00902C1E"/>
    <w:rsid w:val="009044CD"/>
    <w:rsid w:val="009063F9"/>
    <w:rsid w:val="0090667E"/>
    <w:rsid w:val="00910B9C"/>
    <w:rsid w:val="00911B64"/>
    <w:rsid w:val="009168C5"/>
    <w:rsid w:val="00916F34"/>
    <w:rsid w:val="00916F98"/>
    <w:rsid w:val="009174D4"/>
    <w:rsid w:val="00925299"/>
    <w:rsid w:val="00927DFE"/>
    <w:rsid w:val="009356E6"/>
    <w:rsid w:val="00936ED0"/>
    <w:rsid w:val="009371B2"/>
    <w:rsid w:val="0094259B"/>
    <w:rsid w:val="009479DB"/>
    <w:rsid w:val="00950A83"/>
    <w:rsid w:val="00951422"/>
    <w:rsid w:val="00951EFF"/>
    <w:rsid w:val="009528B4"/>
    <w:rsid w:val="009566CA"/>
    <w:rsid w:val="009600B1"/>
    <w:rsid w:val="00960157"/>
    <w:rsid w:val="00961E14"/>
    <w:rsid w:val="009622E9"/>
    <w:rsid w:val="00970762"/>
    <w:rsid w:val="009708AC"/>
    <w:rsid w:val="0097116A"/>
    <w:rsid w:val="00973163"/>
    <w:rsid w:val="00974E3D"/>
    <w:rsid w:val="00976DDF"/>
    <w:rsid w:val="00982C46"/>
    <w:rsid w:val="009834EE"/>
    <w:rsid w:val="0098471E"/>
    <w:rsid w:val="00985158"/>
    <w:rsid w:val="00985672"/>
    <w:rsid w:val="009868FB"/>
    <w:rsid w:val="00996D3B"/>
    <w:rsid w:val="009A0430"/>
    <w:rsid w:val="009A1170"/>
    <w:rsid w:val="009A1F27"/>
    <w:rsid w:val="009A4640"/>
    <w:rsid w:val="009A4E15"/>
    <w:rsid w:val="009A5747"/>
    <w:rsid w:val="009B31DA"/>
    <w:rsid w:val="009B5EB8"/>
    <w:rsid w:val="009B61AD"/>
    <w:rsid w:val="009C319A"/>
    <w:rsid w:val="009C3CF1"/>
    <w:rsid w:val="009D3047"/>
    <w:rsid w:val="009D4E7E"/>
    <w:rsid w:val="009E0245"/>
    <w:rsid w:val="009E22AA"/>
    <w:rsid w:val="009E3A4B"/>
    <w:rsid w:val="009E501A"/>
    <w:rsid w:val="009E5AD8"/>
    <w:rsid w:val="009E62CF"/>
    <w:rsid w:val="009F4EA5"/>
    <w:rsid w:val="009F632B"/>
    <w:rsid w:val="00A01751"/>
    <w:rsid w:val="00A02E56"/>
    <w:rsid w:val="00A03664"/>
    <w:rsid w:val="00A06ED7"/>
    <w:rsid w:val="00A1183E"/>
    <w:rsid w:val="00A155C3"/>
    <w:rsid w:val="00A2147C"/>
    <w:rsid w:val="00A21526"/>
    <w:rsid w:val="00A24F06"/>
    <w:rsid w:val="00A2781F"/>
    <w:rsid w:val="00A32602"/>
    <w:rsid w:val="00A3365B"/>
    <w:rsid w:val="00A34DC0"/>
    <w:rsid w:val="00A34FD8"/>
    <w:rsid w:val="00A36648"/>
    <w:rsid w:val="00A36A88"/>
    <w:rsid w:val="00A4136A"/>
    <w:rsid w:val="00A424C8"/>
    <w:rsid w:val="00A51E9C"/>
    <w:rsid w:val="00A52B3C"/>
    <w:rsid w:val="00A62FE9"/>
    <w:rsid w:val="00A636D5"/>
    <w:rsid w:val="00A63DC8"/>
    <w:rsid w:val="00A6614B"/>
    <w:rsid w:val="00A67BC4"/>
    <w:rsid w:val="00A7342E"/>
    <w:rsid w:val="00A744BE"/>
    <w:rsid w:val="00A74675"/>
    <w:rsid w:val="00A75531"/>
    <w:rsid w:val="00A768BD"/>
    <w:rsid w:val="00A77FA8"/>
    <w:rsid w:val="00A82782"/>
    <w:rsid w:val="00A879AD"/>
    <w:rsid w:val="00A90CAD"/>
    <w:rsid w:val="00A97858"/>
    <w:rsid w:val="00AA2489"/>
    <w:rsid w:val="00AB1256"/>
    <w:rsid w:val="00AB6523"/>
    <w:rsid w:val="00AC3B7D"/>
    <w:rsid w:val="00AC4265"/>
    <w:rsid w:val="00AC55C7"/>
    <w:rsid w:val="00AC7910"/>
    <w:rsid w:val="00AD0895"/>
    <w:rsid w:val="00AD506E"/>
    <w:rsid w:val="00AD59A1"/>
    <w:rsid w:val="00AD7DC7"/>
    <w:rsid w:val="00AF008B"/>
    <w:rsid w:val="00AF45CD"/>
    <w:rsid w:val="00AF4C1B"/>
    <w:rsid w:val="00AF5EEA"/>
    <w:rsid w:val="00AF64A0"/>
    <w:rsid w:val="00B01C32"/>
    <w:rsid w:val="00B0264A"/>
    <w:rsid w:val="00B05D59"/>
    <w:rsid w:val="00B06D15"/>
    <w:rsid w:val="00B0789A"/>
    <w:rsid w:val="00B1495C"/>
    <w:rsid w:val="00B150F5"/>
    <w:rsid w:val="00B16454"/>
    <w:rsid w:val="00B172B8"/>
    <w:rsid w:val="00B207FA"/>
    <w:rsid w:val="00B23B7E"/>
    <w:rsid w:val="00B24564"/>
    <w:rsid w:val="00B26B2C"/>
    <w:rsid w:val="00B32B2C"/>
    <w:rsid w:val="00B32B84"/>
    <w:rsid w:val="00B3327A"/>
    <w:rsid w:val="00B335D0"/>
    <w:rsid w:val="00B356DC"/>
    <w:rsid w:val="00B427FA"/>
    <w:rsid w:val="00B43976"/>
    <w:rsid w:val="00B46DE4"/>
    <w:rsid w:val="00B50901"/>
    <w:rsid w:val="00B50B4E"/>
    <w:rsid w:val="00B517B2"/>
    <w:rsid w:val="00B5317B"/>
    <w:rsid w:val="00B5517F"/>
    <w:rsid w:val="00B61297"/>
    <w:rsid w:val="00B65CAA"/>
    <w:rsid w:val="00B71FDC"/>
    <w:rsid w:val="00B72197"/>
    <w:rsid w:val="00B7696C"/>
    <w:rsid w:val="00B773A7"/>
    <w:rsid w:val="00B80E76"/>
    <w:rsid w:val="00B846B1"/>
    <w:rsid w:val="00B85419"/>
    <w:rsid w:val="00B86E6B"/>
    <w:rsid w:val="00B926F3"/>
    <w:rsid w:val="00B93AE2"/>
    <w:rsid w:val="00BA3E83"/>
    <w:rsid w:val="00BA40E2"/>
    <w:rsid w:val="00BA67B1"/>
    <w:rsid w:val="00BB1B46"/>
    <w:rsid w:val="00BB34AD"/>
    <w:rsid w:val="00BB4078"/>
    <w:rsid w:val="00BB7B49"/>
    <w:rsid w:val="00BC235F"/>
    <w:rsid w:val="00BC6CB6"/>
    <w:rsid w:val="00BD0307"/>
    <w:rsid w:val="00BD088A"/>
    <w:rsid w:val="00BD11DB"/>
    <w:rsid w:val="00BD2C78"/>
    <w:rsid w:val="00BD7506"/>
    <w:rsid w:val="00BE0C03"/>
    <w:rsid w:val="00BE1B05"/>
    <w:rsid w:val="00BE5A3A"/>
    <w:rsid w:val="00BE6661"/>
    <w:rsid w:val="00BE6A4A"/>
    <w:rsid w:val="00BF06D3"/>
    <w:rsid w:val="00BF15DC"/>
    <w:rsid w:val="00BF1F1F"/>
    <w:rsid w:val="00BF20DD"/>
    <w:rsid w:val="00BF6796"/>
    <w:rsid w:val="00BF71C0"/>
    <w:rsid w:val="00BF7FE9"/>
    <w:rsid w:val="00C033BB"/>
    <w:rsid w:val="00C04DC1"/>
    <w:rsid w:val="00C0520B"/>
    <w:rsid w:val="00C0621E"/>
    <w:rsid w:val="00C10F2A"/>
    <w:rsid w:val="00C11A3B"/>
    <w:rsid w:val="00C130EB"/>
    <w:rsid w:val="00C204F0"/>
    <w:rsid w:val="00C22FCC"/>
    <w:rsid w:val="00C235E1"/>
    <w:rsid w:val="00C235F8"/>
    <w:rsid w:val="00C23CBF"/>
    <w:rsid w:val="00C275B8"/>
    <w:rsid w:val="00C3136C"/>
    <w:rsid w:val="00C31AF8"/>
    <w:rsid w:val="00C37D1C"/>
    <w:rsid w:val="00C47754"/>
    <w:rsid w:val="00C51DC7"/>
    <w:rsid w:val="00C54258"/>
    <w:rsid w:val="00C54504"/>
    <w:rsid w:val="00C55823"/>
    <w:rsid w:val="00C565CD"/>
    <w:rsid w:val="00C646B4"/>
    <w:rsid w:val="00C71A49"/>
    <w:rsid w:val="00C739B3"/>
    <w:rsid w:val="00C77B38"/>
    <w:rsid w:val="00C802CB"/>
    <w:rsid w:val="00C821E1"/>
    <w:rsid w:val="00C83715"/>
    <w:rsid w:val="00C84C77"/>
    <w:rsid w:val="00C86895"/>
    <w:rsid w:val="00C91110"/>
    <w:rsid w:val="00C94599"/>
    <w:rsid w:val="00C9460A"/>
    <w:rsid w:val="00C9506A"/>
    <w:rsid w:val="00CA452D"/>
    <w:rsid w:val="00CB3A11"/>
    <w:rsid w:val="00CB75A9"/>
    <w:rsid w:val="00CC0D51"/>
    <w:rsid w:val="00CC288B"/>
    <w:rsid w:val="00CC45F1"/>
    <w:rsid w:val="00CC5F9B"/>
    <w:rsid w:val="00CD130C"/>
    <w:rsid w:val="00CD4A5E"/>
    <w:rsid w:val="00CD609E"/>
    <w:rsid w:val="00CD679D"/>
    <w:rsid w:val="00CD6EDC"/>
    <w:rsid w:val="00CE4405"/>
    <w:rsid w:val="00CE7303"/>
    <w:rsid w:val="00CE79BF"/>
    <w:rsid w:val="00CF3A00"/>
    <w:rsid w:val="00CF6DB2"/>
    <w:rsid w:val="00CF7ED3"/>
    <w:rsid w:val="00D008C5"/>
    <w:rsid w:val="00D01009"/>
    <w:rsid w:val="00D06B75"/>
    <w:rsid w:val="00D07757"/>
    <w:rsid w:val="00D132B2"/>
    <w:rsid w:val="00D13DD8"/>
    <w:rsid w:val="00D23406"/>
    <w:rsid w:val="00D24DA1"/>
    <w:rsid w:val="00D26CFF"/>
    <w:rsid w:val="00D3306B"/>
    <w:rsid w:val="00D3559F"/>
    <w:rsid w:val="00D374DC"/>
    <w:rsid w:val="00D4111A"/>
    <w:rsid w:val="00D4707B"/>
    <w:rsid w:val="00D54574"/>
    <w:rsid w:val="00D551CB"/>
    <w:rsid w:val="00D5584A"/>
    <w:rsid w:val="00D6024D"/>
    <w:rsid w:val="00D60512"/>
    <w:rsid w:val="00D62434"/>
    <w:rsid w:val="00D62D33"/>
    <w:rsid w:val="00D65CBE"/>
    <w:rsid w:val="00D67BF2"/>
    <w:rsid w:val="00D76AB8"/>
    <w:rsid w:val="00D77779"/>
    <w:rsid w:val="00D77A11"/>
    <w:rsid w:val="00D77C3B"/>
    <w:rsid w:val="00D80A32"/>
    <w:rsid w:val="00D81DA0"/>
    <w:rsid w:val="00D8545A"/>
    <w:rsid w:val="00D8664C"/>
    <w:rsid w:val="00D90234"/>
    <w:rsid w:val="00D90EF7"/>
    <w:rsid w:val="00D9335B"/>
    <w:rsid w:val="00D962C9"/>
    <w:rsid w:val="00DA00EB"/>
    <w:rsid w:val="00DA58AE"/>
    <w:rsid w:val="00DA62D2"/>
    <w:rsid w:val="00DA6DA3"/>
    <w:rsid w:val="00DB329E"/>
    <w:rsid w:val="00DB4054"/>
    <w:rsid w:val="00DB4F70"/>
    <w:rsid w:val="00DC2386"/>
    <w:rsid w:val="00DC2D66"/>
    <w:rsid w:val="00DC3B59"/>
    <w:rsid w:val="00DD163E"/>
    <w:rsid w:val="00DD3277"/>
    <w:rsid w:val="00DD3475"/>
    <w:rsid w:val="00DD3D8F"/>
    <w:rsid w:val="00DD5835"/>
    <w:rsid w:val="00DD6667"/>
    <w:rsid w:val="00DE2DA1"/>
    <w:rsid w:val="00DE3F1E"/>
    <w:rsid w:val="00DE5818"/>
    <w:rsid w:val="00DF0429"/>
    <w:rsid w:val="00E12B0F"/>
    <w:rsid w:val="00E15827"/>
    <w:rsid w:val="00E22C17"/>
    <w:rsid w:val="00E24C22"/>
    <w:rsid w:val="00E26136"/>
    <w:rsid w:val="00E276DE"/>
    <w:rsid w:val="00E27755"/>
    <w:rsid w:val="00E30C47"/>
    <w:rsid w:val="00E31F5D"/>
    <w:rsid w:val="00E32E67"/>
    <w:rsid w:val="00E33FB5"/>
    <w:rsid w:val="00E34475"/>
    <w:rsid w:val="00E35086"/>
    <w:rsid w:val="00E361EA"/>
    <w:rsid w:val="00E36725"/>
    <w:rsid w:val="00E370FA"/>
    <w:rsid w:val="00E4433A"/>
    <w:rsid w:val="00E45353"/>
    <w:rsid w:val="00E4799C"/>
    <w:rsid w:val="00E5128E"/>
    <w:rsid w:val="00E5231F"/>
    <w:rsid w:val="00E547E6"/>
    <w:rsid w:val="00E56F20"/>
    <w:rsid w:val="00E614C3"/>
    <w:rsid w:val="00E6320A"/>
    <w:rsid w:val="00E6574E"/>
    <w:rsid w:val="00E6609F"/>
    <w:rsid w:val="00E677D9"/>
    <w:rsid w:val="00E67B05"/>
    <w:rsid w:val="00E71B3D"/>
    <w:rsid w:val="00E809E4"/>
    <w:rsid w:val="00E83715"/>
    <w:rsid w:val="00E867F6"/>
    <w:rsid w:val="00E90674"/>
    <w:rsid w:val="00E976F3"/>
    <w:rsid w:val="00EA049B"/>
    <w:rsid w:val="00EA3BB4"/>
    <w:rsid w:val="00EB22D4"/>
    <w:rsid w:val="00EB28B8"/>
    <w:rsid w:val="00EB3285"/>
    <w:rsid w:val="00EB3F99"/>
    <w:rsid w:val="00EC0F14"/>
    <w:rsid w:val="00EC186E"/>
    <w:rsid w:val="00EC4FFC"/>
    <w:rsid w:val="00EC661F"/>
    <w:rsid w:val="00ED2BEA"/>
    <w:rsid w:val="00ED3E78"/>
    <w:rsid w:val="00ED65FE"/>
    <w:rsid w:val="00EE13AD"/>
    <w:rsid w:val="00EE13F2"/>
    <w:rsid w:val="00EE51A1"/>
    <w:rsid w:val="00EE7AD9"/>
    <w:rsid w:val="00EF5284"/>
    <w:rsid w:val="00F02159"/>
    <w:rsid w:val="00F13025"/>
    <w:rsid w:val="00F179B6"/>
    <w:rsid w:val="00F2170B"/>
    <w:rsid w:val="00F2211B"/>
    <w:rsid w:val="00F24F7D"/>
    <w:rsid w:val="00F3213B"/>
    <w:rsid w:val="00F34EFC"/>
    <w:rsid w:val="00F36EEA"/>
    <w:rsid w:val="00F4056E"/>
    <w:rsid w:val="00F423B9"/>
    <w:rsid w:val="00F442F9"/>
    <w:rsid w:val="00F46B79"/>
    <w:rsid w:val="00F65C2B"/>
    <w:rsid w:val="00F6727C"/>
    <w:rsid w:val="00F6737E"/>
    <w:rsid w:val="00F70BAD"/>
    <w:rsid w:val="00F717D2"/>
    <w:rsid w:val="00F77294"/>
    <w:rsid w:val="00F7784A"/>
    <w:rsid w:val="00F86378"/>
    <w:rsid w:val="00F86F99"/>
    <w:rsid w:val="00F92A0D"/>
    <w:rsid w:val="00F95CD8"/>
    <w:rsid w:val="00F96F37"/>
    <w:rsid w:val="00F97613"/>
    <w:rsid w:val="00F97E17"/>
    <w:rsid w:val="00FA163F"/>
    <w:rsid w:val="00FA1945"/>
    <w:rsid w:val="00FA4DD9"/>
    <w:rsid w:val="00FA56EA"/>
    <w:rsid w:val="00FA728B"/>
    <w:rsid w:val="00FC15F7"/>
    <w:rsid w:val="00FC186B"/>
    <w:rsid w:val="00FC60C8"/>
    <w:rsid w:val="00FD1FEF"/>
    <w:rsid w:val="00FD3291"/>
    <w:rsid w:val="00FD4709"/>
    <w:rsid w:val="00FD7209"/>
    <w:rsid w:val="00FE26BA"/>
    <w:rsid w:val="00FE33ED"/>
    <w:rsid w:val="00FE5302"/>
    <w:rsid w:val="00FE6ECC"/>
    <w:rsid w:val="00FE747A"/>
    <w:rsid w:val="00FF02B7"/>
    <w:rsid w:val="00FF07A3"/>
    <w:rsid w:val="00FF240A"/>
    <w:rsid w:val="00FF7761"/>
    <w:rsid w:val="00FF7F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B7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2"/>
    <w:qFormat/>
    <w:rsid w:val="00C94599"/>
    <w:pPr>
      <w:keepNext/>
      <w:keepLines/>
      <w:spacing w:before="120" w:after="120"/>
      <w:outlineLvl w:val="2"/>
    </w:pPr>
    <w:rPr>
      <w:b/>
      <w:bCs/>
      <w:sz w:val="26"/>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unhideWhenUsed/>
    <w:rsid w:val="001A3F0D"/>
    <w:pPr>
      <w:spacing w:before="100" w:beforeAutospacing="1" w:after="100" w:afterAutospacing="1"/>
    </w:pPr>
  </w:style>
  <w:style w:type="character" w:styleId="Strong">
    <w:name w:val="Strong"/>
    <w:basedOn w:val="DefaultParagraphFont"/>
    <w:qFormat/>
    <w:rsid w:val="001A3F0D"/>
    <w:rPr>
      <w:b/>
      <w:bCs/>
    </w:rPr>
  </w:style>
  <w:style w:type="paragraph" w:customStyle="1" w:styleId="nospacing">
    <w:name w:val="nospacing"/>
    <w:basedOn w:val="Normal"/>
    <w:rsid w:val="001A3F0D"/>
    <w:pPr>
      <w:spacing w:before="100" w:beforeAutospacing="1" w:after="100" w:afterAutospacing="1"/>
    </w:pPr>
  </w:style>
  <w:style w:type="character" w:styleId="Emphasis">
    <w:name w:val="Emphasis"/>
    <w:basedOn w:val="DefaultParagraphFont"/>
    <w:qFormat/>
    <w:rsid w:val="001A3F0D"/>
    <w:rPr>
      <w:i/>
      <w:iCs/>
    </w:rPr>
  </w:style>
  <w:style w:type="paragraph" w:styleId="ListParagraph">
    <w:name w:val="List Paragraph"/>
    <w:aliases w:val="Num Bullet 1,Bullet Number,lp1,Bullet List,FooterText,numbered,List Paragraph1,Paragraphe de liste1,Bulletr List Paragraph,列出段落,列出段落1,List Paragraph2,List Paragraph21,Listeafsnit1,Parágrafo da Lista1,Párrafo de lista1,リスト段落1,Bullet list,1"/>
    <w:basedOn w:val="Normal"/>
    <w:link w:val="ListParagraphChar"/>
    <w:uiPriority w:val="34"/>
    <w:qFormat/>
    <w:rsid w:val="001A3F0D"/>
    <w:pPr>
      <w:ind w:left="720"/>
      <w:contextualSpacing/>
      <w:jc w:val="center"/>
    </w:pPr>
    <w:rPr>
      <w:rFonts w:eastAsia="Calibri"/>
      <w:noProof/>
      <w:sz w:val="28"/>
      <w:szCs w:val="28"/>
    </w:rPr>
  </w:style>
  <w:style w:type="character" w:customStyle="1" w:styleId="ListParagraphChar">
    <w:name w:val="List Paragraph Char"/>
    <w:aliases w:val="Num Bullet 1 Char,Bullet Number Char,lp1 Char,Bullet List Char,FooterText Char,numbered Char,List Paragraph1 Char,Paragraphe de liste1 Char,Bulletr List Paragraph Char,列出段落 Char,列出段落1 Char,List Paragraph2 Char,List Paragraph21 Char"/>
    <w:link w:val="ListParagraph"/>
    <w:qFormat/>
    <w:rsid w:val="001A3F0D"/>
    <w:rPr>
      <w:rFonts w:ascii="Times New Roman" w:eastAsia="Calibri" w:hAnsi="Times New Roman" w:cs="Times New Roman"/>
      <w:noProof/>
      <w:sz w:val="28"/>
      <w:szCs w:val="28"/>
    </w:rPr>
  </w:style>
  <w:style w:type="character" w:styleId="Hyperlink">
    <w:name w:val="Hyperlink"/>
    <w:basedOn w:val="DefaultParagraphFont"/>
    <w:uiPriority w:val="99"/>
    <w:unhideWhenUsed/>
    <w:rsid w:val="001A3F0D"/>
    <w:rPr>
      <w:color w:val="0563C1" w:themeColor="hyperlink"/>
      <w:u w:val="single"/>
    </w:rPr>
  </w:style>
  <w:style w:type="table" w:styleId="TableGrid">
    <w:name w:val="Table Grid"/>
    <w:basedOn w:val="TableNormal"/>
    <w:uiPriority w:val="39"/>
    <w:rsid w:val="0028716E"/>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28716E"/>
    <w:pPr>
      <w:spacing w:after="0" w:line="240" w:lineRule="auto"/>
    </w:pPr>
    <w:rPr>
      <w:rFonts w:ascii="Arial" w:eastAsia="Arial" w:hAnsi="Arial"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37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715"/>
    <w:rPr>
      <w:rFonts w:ascii="Segoe UI" w:eastAsia="Times New Roman" w:hAnsi="Segoe UI" w:cs="Segoe UI"/>
      <w:sz w:val="18"/>
      <w:szCs w:val="18"/>
    </w:rPr>
  </w:style>
  <w:style w:type="character" w:customStyle="1" w:styleId="NormalWebChar1">
    <w:name w:val="Normal (Web) Char1"/>
    <w:aliases w:val="Normal (Web) Char Char"/>
    <w:link w:val="NormalWeb"/>
    <w:locked/>
    <w:rsid w:val="00F6737E"/>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2"/>
    <w:rsid w:val="00C94599"/>
    <w:rPr>
      <w:rFonts w:ascii="Times New Roman" w:eastAsia="Times New Roman" w:hAnsi="Times New Roman" w:cs="Times New Roman"/>
      <w:b/>
      <w:bCs/>
      <w:sz w:val="26"/>
      <w:szCs w:val="20"/>
      <w:lang w:eastAsia="ja-JP"/>
    </w:rPr>
  </w:style>
  <w:style w:type="paragraph" w:styleId="Header">
    <w:name w:val="header"/>
    <w:basedOn w:val="Normal"/>
    <w:link w:val="HeaderChar"/>
    <w:uiPriority w:val="99"/>
    <w:unhideWhenUsed/>
    <w:rsid w:val="005F0C4C"/>
    <w:pPr>
      <w:tabs>
        <w:tab w:val="center" w:pos="4680"/>
        <w:tab w:val="right" w:pos="9360"/>
      </w:tabs>
    </w:pPr>
  </w:style>
  <w:style w:type="character" w:customStyle="1" w:styleId="HeaderChar">
    <w:name w:val="Header Char"/>
    <w:basedOn w:val="DefaultParagraphFont"/>
    <w:link w:val="Header"/>
    <w:uiPriority w:val="99"/>
    <w:rsid w:val="005F0C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0C4C"/>
    <w:pPr>
      <w:tabs>
        <w:tab w:val="center" w:pos="4680"/>
        <w:tab w:val="right" w:pos="9360"/>
      </w:tabs>
    </w:pPr>
  </w:style>
  <w:style w:type="character" w:customStyle="1" w:styleId="FooterChar">
    <w:name w:val="Footer Char"/>
    <w:basedOn w:val="DefaultParagraphFont"/>
    <w:link w:val="Footer"/>
    <w:uiPriority w:val="99"/>
    <w:rsid w:val="005F0C4C"/>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5E61C7"/>
    <w:pPr>
      <w:ind w:right="-142"/>
      <w:jc w:val="center"/>
    </w:pPr>
    <w:rPr>
      <w:b/>
      <w:sz w:val="28"/>
      <w:szCs w:val="28"/>
    </w:rPr>
  </w:style>
  <w:style w:type="character" w:customStyle="1" w:styleId="BodyTextChar">
    <w:name w:val="Body Text Char"/>
    <w:basedOn w:val="DefaultParagraphFont"/>
    <w:link w:val="BodyText"/>
    <w:uiPriority w:val="99"/>
    <w:rsid w:val="005E61C7"/>
    <w:rPr>
      <w:rFonts w:ascii="Times New Roman" w:eastAsia="Times New Roman" w:hAnsi="Times New Roman" w:cs="Times New Roman"/>
      <w:b/>
      <w:sz w:val="28"/>
      <w:szCs w:val="28"/>
    </w:rPr>
  </w:style>
  <w:style w:type="paragraph" w:customStyle="1" w:styleId="normaltext-verdana">
    <w:name w:val="normal text - verdana"/>
    <w:basedOn w:val="Normal"/>
    <w:link w:val="normaltext-verdanaChar"/>
    <w:uiPriority w:val="99"/>
    <w:rsid w:val="00F92A0D"/>
    <w:pPr>
      <w:overflowPunct w:val="0"/>
      <w:autoSpaceDE w:val="0"/>
      <w:autoSpaceDN w:val="0"/>
      <w:adjustRightInd w:val="0"/>
      <w:spacing w:before="60" w:after="60"/>
      <w:ind w:firstLine="567"/>
      <w:jc w:val="both"/>
      <w:textAlignment w:val="baseline"/>
    </w:pPr>
    <w:rPr>
      <w:rFonts w:ascii="Arial" w:hAnsi="Arial"/>
      <w:bCs/>
      <w:color w:val="000000"/>
      <w:sz w:val="22"/>
      <w:szCs w:val="20"/>
      <w:lang w:val="vi-VN"/>
    </w:rPr>
  </w:style>
  <w:style w:type="character" w:customStyle="1" w:styleId="normaltext-verdanaChar">
    <w:name w:val="normal text - verdana Char"/>
    <w:link w:val="normaltext-verdana"/>
    <w:uiPriority w:val="99"/>
    <w:locked/>
    <w:rsid w:val="00F92A0D"/>
    <w:rPr>
      <w:rFonts w:ascii="Arial" w:eastAsia="Times New Roman" w:hAnsi="Arial" w:cs="Times New Roman"/>
      <w:bCs/>
      <w:color w:val="000000"/>
      <w:szCs w:val="20"/>
      <w:lang w:val="vi-VN"/>
    </w:rPr>
  </w:style>
  <w:style w:type="paragraph" w:customStyle="1" w:styleId="Normal1">
    <w:name w:val="Normal1"/>
    <w:basedOn w:val="Normal"/>
    <w:rsid w:val="00D551CB"/>
    <w:pPr>
      <w:pBdr>
        <w:top w:val="single" w:sz="6" w:space="0" w:color="A2BB9D"/>
        <w:left w:val="single" w:sz="6" w:space="1" w:color="A2BB9D"/>
        <w:bottom w:val="single" w:sz="6" w:space="4" w:color="A2BB9D"/>
        <w:right w:val="single" w:sz="6" w:space="1" w:color="A2BB9D"/>
      </w:pBdr>
      <w:spacing w:before="100" w:beforeAutospacing="1" w:after="75" w:line="312"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B7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2"/>
    <w:qFormat/>
    <w:rsid w:val="00C94599"/>
    <w:pPr>
      <w:keepNext/>
      <w:keepLines/>
      <w:spacing w:before="120" w:after="120"/>
      <w:outlineLvl w:val="2"/>
    </w:pPr>
    <w:rPr>
      <w:b/>
      <w:bCs/>
      <w:sz w:val="26"/>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unhideWhenUsed/>
    <w:rsid w:val="001A3F0D"/>
    <w:pPr>
      <w:spacing w:before="100" w:beforeAutospacing="1" w:after="100" w:afterAutospacing="1"/>
    </w:pPr>
  </w:style>
  <w:style w:type="character" w:styleId="Strong">
    <w:name w:val="Strong"/>
    <w:basedOn w:val="DefaultParagraphFont"/>
    <w:qFormat/>
    <w:rsid w:val="001A3F0D"/>
    <w:rPr>
      <w:b/>
      <w:bCs/>
    </w:rPr>
  </w:style>
  <w:style w:type="paragraph" w:customStyle="1" w:styleId="nospacing">
    <w:name w:val="nospacing"/>
    <w:basedOn w:val="Normal"/>
    <w:rsid w:val="001A3F0D"/>
    <w:pPr>
      <w:spacing w:before="100" w:beforeAutospacing="1" w:after="100" w:afterAutospacing="1"/>
    </w:pPr>
  </w:style>
  <w:style w:type="character" w:styleId="Emphasis">
    <w:name w:val="Emphasis"/>
    <w:basedOn w:val="DefaultParagraphFont"/>
    <w:qFormat/>
    <w:rsid w:val="001A3F0D"/>
    <w:rPr>
      <w:i/>
      <w:iCs/>
    </w:rPr>
  </w:style>
  <w:style w:type="paragraph" w:styleId="ListParagraph">
    <w:name w:val="List Paragraph"/>
    <w:aliases w:val="Num Bullet 1,Bullet Number,lp1,Bullet List,FooterText,numbered,List Paragraph1,Paragraphe de liste1,Bulletr List Paragraph,列出段落,列出段落1,List Paragraph2,List Paragraph21,Listeafsnit1,Parágrafo da Lista1,Párrafo de lista1,リスト段落1,Bullet list,1"/>
    <w:basedOn w:val="Normal"/>
    <w:link w:val="ListParagraphChar"/>
    <w:uiPriority w:val="34"/>
    <w:qFormat/>
    <w:rsid w:val="001A3F0D"/>
    <w:pPr>
      <w:ind w:left="720"/>
      <w:contextualSpacing/>
      <w:jc w:val="center"/>
    </w:pPr>
    <w:rPr>
      <w:rFonts w:eastAsia="Calibri"/>
      <w:noProof/>
      <w:sz w:val="28"/>
      <w:szCs w:val="28"/>
    </w:rPr>
  </w:style>
  <w:style w:type="character" w:customStyle="1" w:styleId="ListParagraphChar">
    <w:name w:val="List Paragraph Char"/>
    <w:aliases w:val="Num Bullet 1 Char,Bullet Number Char,lp1 Char,Bullet List Char,FooterText Char,numbered Char,List Paragraph1 Char,Paragraphe de liste1 Char,Bulletr List Paragraph Char,列出段落 Char,列出段落1 Char,List Paragraph2 Char,List Paragraph21 Char"/>
    <w:link w:val="ListParagraph"/>
    <w:qFormat/>
    <w:rsid w:val="001A3F0D"/>
    <w:rPr>
      <w:rFonts w:ascii="Times New Roman" w:eastAsia="Calibri" w:hAnsi="Times New Roman" w:cs="Times New Roman"/>
      <w:noProof/>
      <w:sz w:val="28"/>
      <w:szCs w:val="28"/>
    </w:rPr>
  </w:style>
  <w:style w:type="character" w:styleId="Hyperlink">
    <w:name w:val="Hyperlink"/>
    <w:basedOn w:val="DefaultParagraphFont"/>
    <w:uiPriority w:val="99"/>
    <w:unhideWhenUsed/>
    <w:rsid w:val="001A3F0D"/>
    <w:rPr>
      <w:color w:val="0563C1" w:themeColor="hyperlink"/>
      <w:u w:val="single"/>
    </w:rPr>
  </w:style>
  <w:style w:type="table" w:styleId="TableGrid">
    <w:name w:val="Table Grid"/>
    <w:basedOn w:val="TableNormal"/>
    <w:uiPriority w:val="39"/>
    <w:rsid w:val="0028716E"/>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28716E"/>
    <w:pPr>
      <w:spacing w:after="0" w:line="240" w:lineRule="auto"/>
    </w:pPr>
    <w:rPr>
      <w:rFonts w:ascii="Arial" w:eastAsia="Arial" w:hAnsi="Arial"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37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715"/>
    <w:rPr>
      <w:rFonts w:ascii="Segoe UI" w:eastAsia="Times New Roman" w:hAnsi="Segoe UI" w:cs="Segoe UI"/>
      <w:sz w:val="18"/>
      <w:szCs w:val="18"/>
    </w:rPr>
  </w:style>
  <w:style w:type="character" w:customStyle="1" w:styleId="NormalWebChar1">
    <w:name w:val="Normal (Web) Char1"/>
    <w:aliases w:val="Normal (Web) Char Char"/>
    <w:link w:val="NormalWeb"/>
    <w:locked/>
    <w:rsid w:val="00F6737E"/>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2"/>
    <w:rsid w:val="00C94599"/>
    <w:rPr>
      <w:rFonts w:ascii="Times New Roman" w:eastAsia="Times New Roman" w:hAnsi="Times New Roman" w:cs="Times New Roman"/>
      <w:b/>
      <w:bCs/>
      <w:sz w:val="26"/>
      <w:szCs w:val="20"/>
      <w:lang w:eastAsia="ja-JP"/>
    </w:rPr>
  </w:style>
  <w:style w:type="paragraph" w:styleId="Header">
    <w:name w:val="header"/>
    <w:basedOn w:val="Normal"/>
    <w:link w:val="HeaderChar"/>
    <w:uiPriority w:val="99"/>
    <w:unhideWhenUsed/>
    <w:rsid w:val="005F0C4C"/>
    <w:pPr>
      <w:tabs>
        <w:tab w:val="center" w:pos="4680"/>
        <w:tab w:val="right" w:pos="9360"/>
      </w:tabs>
    </w:pPr>
  </w:style>
  <w:style w:type="character" w:customStyle="1" w:styleId="HeaderChar">
    <w:name w:val="Header Char"/>
    <w:basedOn w:val="DefaultParagraphFont"/>
    <w:link w:val="Header"/>
    <w:uiPriority w:val="99"/>
    <w:rsid w:val="005F0C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0C4C"/>
    <w:pPr>
      <w:tabs>
        <w:tab w:val="center" w:pos="4680"/>
        <w:tab w:val="right" w:pos="9360"/>
      </w:tabs>
    </w:pPr>
  </w:style>
  <w:style w:type="character" w:customStyle="1" w:styleId="FooterChar">
    <w:name w:val="Footer Char"/>
    <w:basedOn w:val="DefaultParagraphFont"/>
    <w:link w:val="Footer"/>
    <w:uiPriority w:val="99"/>
    <w:rsid w:val="005F0C4C"/>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5E61C7"/>
    <w:pPr>
      <w:ind w:right="-142"/>
      <w:jc w:val="center"/>
    </w:pPr>
    <w:rPr>
      <w:b/>
      <w:sz w:val="28"/>
      <w:szCs w:val="28"/>
    </w:rPr>
  </w:style>
  <w:style w:type="character" w:customStyle="1" w:styleId="BodyTextChar">
    <w:name w:val="Body Text Char"/>
    <w:basedOn w:val="DefaultParagraphFont"/>
    <w:link w:val="BodyText"/>
    <w:uiPriority w:val="99"/>
    <w:rsid w:val="005E61C7"/>
    <w:rPr>
      <w:rFonts w:ascii="Times New Roman" w:eastAsia="Times New Roman" w:hAnsi="Times New Roman" w:cs="Times New Roman"/>
      <w:b/>
      <w:sz w:val="28"/>
      <w:szCs w:val="28"/>
    </w:rPr>
  </w:style>
  <w:style w:type="paragraph" w:customStyle="1" w:styleId="normaltext-verdana">
    <w:name w:val="normal text - verdana"/>
    <w:basedOn w:val="Normal"/>
    <w:link w:val="normaltext-verdanaChar"/>
    <w:uiPriority w:val="99"/>
    <w:rsid w:val="00F92A0D"/>
    <w:pPr>
      <w:overflowPunct w:val="0"/>
      <w:autoSpaceDE w:val="0"/>
      <w:autoSpaceDN w:val="0"/>
      <w:adjustRightInd w:val="0"/>
      <w:spacing w:before="60" w:after="60"/>
      <w:ind w:firstLine="567"/>
      <w:jc w:val="both"/>
      <w:textAlignment w:val="baseline"/>
    </w:pPr>
    <w:rPr>
      <w:rFonts w:ascii="Arial" w:hAnsi="Arial"/>
      <w:bCs/>
      <w:color w:val="000000"/>
      <w:sz w:val="22"/>
      <w:szCs w:val="20"/>
      <w:lang w:val="vi-VN"/>
    </w:rPr>
  </w:style>
  <w:style w:type="character" w:customStyle="1" w:styleId="normaltext-verdanaChar">
    <w:name w:val="normal text - verdana Char"/>
    <w:link w:val="normaltext-verdana"/>
    <w:uiPriority w:val="99"/>
    <w:locked/>
    <w:rsid w:val="00F92A0D"/>
    <w:rPr>
      <w:rFonts w:ascii="Arial" w:eastAsia="Times New Roman" w:hAnsi="Arial" w:cs="Times New Roman"/>
      <w:bCs/>
      <w:color w:val="000000"/>
      <w:szCs w:val="20"/>
      <w:lang w:val="vi-VN"/>
    </w:rPr>
  </w:style>
  <w:style w:type="paragraph" w:customStyle="1" w:styleId="Normal1">
    <w:name w:val="Normal1"/>
    <w:basedOn w:val="Normal"/>
    <w:rsid w:val="00D551CB"/>
    <w:pPr>
      <w:pBdr>
        <w:top w:val="single" w:sz="6" w:space="0" w:color="A2BB9D"/>
        <w:left w:val="single" w:sz="6" w:space="1" w:color="A2BB9D"/>
        <w:bottom w:val="single" w:sz="6" w:space="4" w:color="A2BB9D"/>
        <w:right w:val="single" w:sz="6" w:space="1" w:color="A2BB9D"/>
      </w:pBdr>
      <w:spacing w:before="100" w:beforeAutospacing="1" w:after="75" w:line="312"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949461">
      <w:bodyDiv w:val="1"/>
      <w:marLeft w:val="0"/>
      <w:marRight w:val="0"/>
      <w:marTop w:val="0"/>
      <w:marBottom w:val="0"/>
      <w:divBdr>
        <w:top w:val="none" w:sz="0" w:space="0" w:color="auto"/>
        <w:left w:val="none" w:sz="0" w:space="0" w:color="auto"/>
        <w:bottom w:val="none" w:sz="0" w:space="0" w:color="auto"/>
        <w:right w:val="none" w:sz="0" w:space="0" w:color="auto"/>
      </w:divBdr>
      <w:divsChild>
        <w:div w:id="329674117">
          <w:marLeft w:val="1008"/>
          <w:marRight w:val="0"/>
          <w:marTop w:val="120"/>
          <w:marBottom w:val="0"/>
          <w:divBdr>
            <w:top w:val="none" w:sz="0" w:space="0" w:color="auto"/>
            <w:left w:val="none" w:sz="0" w:space="0" w:color="auto"/>
            <w:bottom w:val="none" w:sz="0" w:space="0" w:color="auto"/>
            <w:right w:val="none" w:sz="0" w:space="0" w:color="auto"/>
          </w:divBdr>
        </w:div>
      </w:divsChild>
    </w:div>
    <w:div w:id="972516265">
      <w:bodyDiv w:val="1"/>
      <w:marLeft w:val="0"/>
      <w:marRight w:val="0"/>
      <w:marTop w:val="0"/>
      <w:marBottom w:val="0"/>
      <w:divBdr>
        <w:top w:val="none" w:sz="0" w:space="0" w:color="auto"/>
        <w:left w:val="none" w:sz="0" w:space="0" w:color="auto"/>
        <w:bottom w:val="none" w:sz="0" w:space="0" w:color="auto"/>
        <w:right w:val="none" w:sz="0" w:space="0" w:color="auto"/>
      </w:divBdr>
    </w:div>
    <w:div w:id="156961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9D6C5-4FD9-4596-807B-B46FF14FB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Admin</cp:lastModifiedBy>
  <cp:revision>38</cp:revision>
  <cp:lastPrinted>2022-10-06T08:27:00Z</cp:lastPrinted>
  <dcterms:created xsi:type="dcterms:W3CDTF">2022-10-06T07:45:00Z</dcterms:created>
  <dcterms:modified xsi:type="dcterms:W3CDTF">2022-11-11T08:20:00Z</dcterms:modified>
</cp:coreProperties>
</file>